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45BC" w:rsidRPr="008319D3" w:rsidRDefault="000945BC" w:rsidP="002F74C3">
      <w:pPr>
        <w:pStyle w:val="1"/>
        <w:spacing w:line="300" w:lineRule="exact"/>
        <w:ind w:firstLine="540"/>
        <w:rPr>
          <w:sz w:val="24"/>
          <w:szCs w:val="24"/>
        </w:rPr>
      </w:pPr>
      <w:r w:rsidRPr="008319D3">
        <w:rPr>
          <w:sz w:val="24"/>
          <w:szCs w:val="24"/>
        </w:rPr>
        <w:t xml:space="preserve">ДОГОВОР </w:t>
      </w:r>
      <w:r w:rsidR="00B42D22" w:rsidRPr="008319D3">
        <w:rPr>
          <w:sz w:val="24"/>
          <w:szCs w:val="24"/>
        </w:rPr>
        <w:t xml:space="preserve">№ </w:t>
      </w:r>
      <w:r w:rsidR="00E40287" w:rsidRPr="008319D3">
        <w:rPr>
          <w:sz w:val="24"/>
          <w:szCs w:val="24"/>
        </w:rPr>
        <w:t>___________</w:t>
      </w:r>
    </w:p>
    <w:p w:rsidR="000945BC" w:rsidRPr="008319D3" w:rsidRDefault="000B743A" w:rsidP="002F74C3">
      <w:pPr>
        <w:spacing w:after="0" w:line="300" w:lineRule="exact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9D3">
        <w:rPr>
          <w:rFonts w:ascii="Times New Roman" w:hAnsi="Times New Roman" w:cs="Times New Roman"/>
          <w:b/>
          <w:sz w:val="24"/>
          <w:szCs w:val="24"/>
        </w:rPr>
        <w:t>купли-продажи</w:t>
      </w:r>
    </w:p>
    <w:tbl>
      <w:tblPr>
        <w:tblW w:w="9640" w:type="dxa"/>
        <w:tblInd w:w="-1" w:type="dxa"/>
        <w:tblLook w:val="01E0" w:firstRow="1" w:lastRow="1" w:firstColumn="1" w:lastColumn="1" w:noHBand="0" w:noVBand="0"/>
      </w:tblPr>
      <w:tblGrid>
        <w:gridCol w:w="756"/>
        <w:gridCol w:w="5454"/>
        <w:gridCol w:w="3430"/>
      </w:tblGrid>
      <w:tr w:rsidR="000945BC" w:rsidRPr="008319D3" w:rsidTr="009F4BBD">
        <w:tc>
          <w:tcPr>
            <w:tcW w:w="756" w:type="dxa"/>
          </w:tcPr>
          <w:p w:rsidR="000945BC" w:rsidRPr="008319D3" w:rsidRDefault="000945BC" w:rsidP="002F74C3">
            <w:pPr>
              <w:spacing w:after="0" w:line="3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54" w:type="dxa"/>
          </w:tcPr>
          <w:p w:rsidR="000945BC" w:rsidRPr="008319D3" w:rsidRDefault="00CB344A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г. Красноярск</w:t>
            </w:r>
          </w:p>
        </w:tc>
        <w:tc>
          <w:tcPr>
            <w:tcW w:w="3430" w:type="dxa"/>
          </w:tcPr>
          <w:p w:rsidR="000945BC" w:rsidRPr="008319D3" w:rsidRDefault="00E40287" w:rsidP="002F74C3">
            <w:pPr>
              <w:spacing w:after="0" w:line="300" w:lineRule="exact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  <w:r w:rsidR="003D6EE3"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E4551E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="003D6EE3"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</w:tc>
      </w:tr>
      <w:tr w:rsidR="000945BC" w:rsidRPr="008319D3" w:rsidTr="009F4BBD">
        <w:tc>
          <w:tcPr>
            <w:tcW w:w="756" w:type="dxa"/>
          </w:tcPr>
          <w:p w:rsidR="000945BC" w:rsidRPr="008319D3" w:rsidRDefault="000945BC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84" w:type="dxa"/>
            <w:gridSpan w:val="2"/>
          </w:tcPr>
          <w:p w:rsidR="000945BC" w:rsidRPr="008319D3" w:rsidRDefault="000945BC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45BC" w:rsidRPr="008319D3" w:rsidTr="009F4BBD">
        <w:trPr>
          <w:trHeight w:val="2530"/>
        </w:trPr>
        <w:tc>
          <w:tcPr>
            <w:tcW w:w="756" w:type="dxa"/>
          </w:tcPr>
          <w:p w:rsidR="000945BC" w:rsidRPr="008319D3" w:rsidRDefault="000945BC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84" w:type="dxa"/>
            <w:gridSpan w:val="2"/>
          </w:tcPr>
          <w:p w:rsidR="000945BC" w:rsidRDefault="00E4551E" w:rsidP="002F74C3">
            <w:pPr>
              <w:pStyle w:val="31"/>
              <w:spacing w:after="0" w:line="300" w:lineRule="exact"/>
              <w:ind w:left="0" w:firstLine="567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771C8">
              <w:rPr>
                <w:rFonts w:eastAsiaTheme="minorHAnsi"/>
                <w:sz w:val="24"/>
                <w:szCs w:val="24"/>
                <w:lang w:eastAsia="en-US"/>
              </w:rPr>
              <w:t>_________________________________ (сокращенное наименование – _____________), именуемое в дальнейшем «Покупатель», в лице ____________________, действующего на основании  Устава, с одной стороны, и общество с ограниченной ответственностью «</w:t>
            </w:r>
            <w:proofErr w:type="spellStart"/>
            <w:r w:rsidRPr="000771C8">
              <w:rPr>
                <w:rFonts w:eastAsiaTheme="minorHAnsi"/>
                <w:sz w:val="24"/>
                <w:szCs w:val="24"/>
                <w:lang w:eastAsia="en-US"/>
              </w:rPr>
              <w:t>Байкитская</w:t>
            </w:r>
            <w:proofErr w:type="spellEnd"/>
            <w:r w:rsidRPr="000771C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771C8">
              <w:rPr>
                <w:rFonts w:eastAsiaTheme="minorHAnsi"/>
                <w:sz w:val="24"/>
                <w:szCs w:val="24"/>
                <w:lang w:eastAsia="en-US"/>
              </w:rPr>
              <w:t>нефтегазоразведочная</w:t>
            </w:r>
            <w:proofErr w:type="spellEnd"/>
            <w:r w:rsidRPr="000771C8">
              <w:rPr>
                <w:rFonts w:eastAsiaTheme="minorHAnsi"/>
                <w:sz w:val="24"/>
                <w:szCs w:val="24"/>
                <w:lang w:eastAsia="en-US"/>
              </w:rPr>
              <w:t xml:space="preserve"> экспедиция» (сокращенное наименование – ООО «БНГРЭ»), именуемое в дальнейшем «Продавец», в лице _____________________, действующего на основании ___________________, </w:t>
            </w:r>
            <w:r w:rsidR="000945BC" w:rsidRPr="000771C8">
              <w:rPr>
                <w:rFonts w:eastAsiaTheme="minorHAnsi"/>
                <w:sz w:val="24"/>
                <w:szCs w:val="24"/>
                <w:lang w:eastAsia="en-US"/>
              </w:rPr>
              <w:t>с другой стороны, вместе именуемые «Стороны», заключили настоящий Договор (именуемый в дальнейшем «Договор») о нижеследующем:</w:t>
            </w:r>
          </w:p>
          <w:p w:rsidR="00690BC7" w:rsidRPr="008319D3" w:rsidRDefault="00690BC7" w:rsidP="002F74C3">
            <w:pPr>
              <w:pStyle w:val="31"/>
              <w:spacing w:after="0" w:line="300" w:lineRule="exact"/>
              <w:ind w:left="0" w:firstLine="567"/>
              <w:jc w:val="both"/>
              <w:rPr>
                <w:sz w:val="24"/>
                <w:szCs w:val="24"/>
              </w:rPr>
            </w:pPr>
          </w:p>
        </w:tc>
      </w:tr>
      <w:tr w:rsidR="000945BC" w:rsidRPr="008319D3" w:rsidTr="009F4BBD">
        <w:tc>
          <w:tcPr>
            <w:tcW w:w="756" w:type="dxa"/>
          </w:tcPr>
          <w:p w:rsidR="000945BC" w:rsidRPr="008319D3" w:rsidRDefault="000945BC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84" w:type="dxa"/>
            <w:gridSpan w:val="2"/>
          </w:tcPr>
          <w:p w:rsidR="000945BC" w:rsidRPr="008319D3" w:rsidRDefault="000945BC" w:rsidP="002F74C3">
            <w:pPr>
              <w:spacing w:after="0" w:line="300" w:lineRule="exact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Предмет Договора</w:t>
            </w:r>
          </w:p>
        </w:tc>
      </w:tr>
      <w:tr w:rsidR="000945BC" w:rsidRPr="008319D3" w:rsidTr="009F4BBD">
        <w:tc>
          <w:tcPr>
            <w:tcW w:w="756" w:type="dxa"/>
          </w:tcPr>
          <w:p w:rsidR="000945BC" w:rsidRPr="008319D3" w:rsidRDefault="000945BC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1.1. </w:t>
            </w:r>
          </w:p>
        </w:tc>
        <w:tc>
          <w:tcPr>
            <w:tcW w:w="8884" w:type="dxa"/>
            <w:gridSpan w:val="2"/>
          </w:tcPr>
          <w:p w:rsidR="00060B4F" w:rsidRPr="000771C8" w:rsidRDefault="000B743A" w:rsidP="002F74C3">
            <w:pPr>
              <w:pStyle w:val="31"/>
              <w:spacing w:after="0" w:line="300" w:lineRule="exact"/>
              <w:ind w:left="0" w:firstLine="567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771C8">
              <w:rPr>
                <w:rFonts w:eastAsiaTheme="minorHAnsi"/>
                <w:sz w:val="24"/>
                <w:szCs w:val="24"/>
                <w:lang w:eastAsia="en-US"/>
              </w:rPr>
              <w:t xml:space="preserve">Продавец передает </w:t>
            </w:r>
            <w:r w:rsidR="000945BC" w:rsidRPr="000771C8">
              <w:rPr>
                <w:rFonts w:eastAsiaTheme="minorHAnsi"/>
                <w:sz w:val="24"/>
                <w:szCs w:val="24"/>
                <w:lang w:eastAsia="en-US"/>
              </w:rPr>
              <w:t>в собственность Покупателя</w:t>
            </w:r>
            <w:r w:rsidRPr="000771C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E212B8">
              <w:rPr>
                <w:rFonts w:eastAsiaTheme="minorHAnsi"/>
                <w:sz w:val="24"/>
                <w:szCs w:val="24"/>
                <w:lang w:eastAsia="en-US"/>
              </w:rPr>
              <w:t>сложносоставное основ</w:t>
            </w:r>
            <w:r w:rsidR="0089252D">
              <w:rPr>
                <w:rFonts w:eastAsiaTheme="minorHAnsi"/>
                <w:sz w:val="24"/>
                <w:szCs w:val="24"/>
                <w:lang w:eastAsia="en-US"/>
              </w:rPr>
              <w:t>но</w:t>
            </w:r>
            <w:r w:rsidR="00E212B8">
              <w:rPr>
                <w:rFonts w:eastAsiaTheme="minorHAnsi"/>
                <w:sz w:val="24"/>
                <w:szCs w:val="24"/>
                <w:lang w:eastAsia="en-US"/>
              </w:rPr>
              <w:t>е средство</w:t>
            </w:r>
            <w:r w:rsidR="00F97761">
              <w:rPr>
                <w:rFonts w:eastAsiaTheme="minorHAnsi"/>
                <w:sz w:val="24"/>
                <w:szCs w:val="24"/>
                <w:lang w:eastAsia="en-US"/>
              </w:rPr>
              <w:t>:</w:t>
            </w:r>
            <w:r w:rsidR="00E212B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89252D">
              <w:rPr>
                <w:rFonts w:eastAsiaTheme="minorHAnsi"/>
                <w:sz w:val="24"/>
                <w:szCs w:val="24"/>
                <w:lang w:eastAsia="en-US"/>
              </w:rPr>
              <w:t>буровую установку зав. № ___, год выпуска___,</w:t>
            </w:r>
            <w:r w:rsidR="00DE0DA4">
              <w:rPr>
                <w:rStyle w:val="af8"/>
                <w:rFonts w:eastAsiaTheme="minorHAnsi"/>
                <w:sz w:val="24"/>
                <w:szCs w:val="24"/>
                <w:lang w:eastAsia="en-US"/>
              </w:rPr>
              <w:footnoteReference w:id="1"/>
            </w:r>
            <w:r w:rsidR="0089252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AB552C">
              <w:rPr>
                <w:rFonts w:eastAsiaTheme="minorHAnsi"/>
                <w:sz w:val="24"/>
                <w:szCs w:val="24"/>
                <w:lang w:eastAsia="en-US"/>
              </w:rPr>
              <w:t>состоящую из набора бурового оборудования</w:t>
            </w:r>
            <w:r w:rsidR="0089252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E4551E" w:rsidRPr="000771C8">
              <w:rPr>
                <w:rFonts w:eastAsiaTheme="minorHAnsi"/>
                <w:sz w:val="24"/>
                <w:szCs w:val="24"/>
                <w:lang w:eastAsia="en-US"/>
              </w:rPr>
              <w:t xml:space="preserve">(далее – </w:t>
            </w:r>
            <w:r w:rsidR="00F97761">
              <w:rPr>
                <w:rFonts w:eastAsiaTheme="minorHAnsi"/>
                <w:sz w:val="24"/>
                <w:szCs w:val="24"/>
                <w:lang w:eastAsia="en-US"/>
              </w:rPr>
              <w:t>Товар, НБО</w:t>
            </w:r>
            <w:r w:rsidR="00E4551E" w:rsidRPr="000771C8">
              <w:rPr>
                <w:rFonts w:eastAsiaTheme="minorHAnsi"/>
                <w:sz w:val="24"/>
                <w:szCs w:val="24"/>
                <w:lang w:eastAsia="en-US"/>
              </w:rPr>
              <w:t>) на согласованных Сторонами условиях</w:t>
            </w:r>
            <w:r w:rsidR="005970AB"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r w:rsidR="00E4551E" w:rsidRPr="000771C8">
              <w:rPr>
                <w:rFonts w:eastAsiaTheme="minorHAnsi"/>
                <w:sz w:val="24"/>
                <w:szCs w:val="24"/>
                <w:lang w:eastAsia="en-US"/>
              </w:rPr>
              <w:t xml:space="preserve"> Количество </w:t>
            </w:r>
            <w:r w:rsidR="00D94F9F">
              <w:rPr>
                <w:rFonts w:eastAsiaTheme="minorHAnsi"/>
                <w:sz w:val="24"/>
                <w:szCs w:val="24"/>
                <w:lang w:eastAsia="en-US"/>
              </w:rPr>
              <w:t>передаваемого</w:t>
            </w:r>
            <w:r w:rsidR="00E4551E" w:rsidRPr="000771C8">
              <w:rPr>
                <w:rFonts w:eastAsiaTheme="minorHAnsi"/>
                <w:sz w:val="24"/>
                <w:szCs w:val="24"/>
                <w:lang w:eastAsia="en-US"/>
              </w:rPr>
              <w:t xml:space="preserve"> Товара, его номенклатура (ассортимент), </w:t>
            </w:r>
            <w:r w:rsidR="00D94F9F">
              <w:rPr>
                <w:rFonts w:eastAsiaTheme="minorHAnsi"/>
                <w:sz w:val="24"/>
                <w:szCs w:val="24"/>
                <w:lang w:eastAsia="en-US"/>
              </w:rPr>
              <w:t xml:space="preserve">согласованы </w:t>
            </w:r>
            <w:r w:rsidR="00E4551E" w:rsidRPr="000771C8">
              <w:rPr>
                <w:rFonts w:eastAsiaTheme="minorHAnsi"/>
                <w:sz w:val="24"/>
                <w:szCs w:val="24"/>
                <w:lang w:eastAsia="en-US"/>
              </w:rPr>
              <w:t xml:space="preserve">в </w:t>
            </w:r>
            <w:r w:rsidR="000771C8" w:rsidRPr="000771C8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r w:rsidR="00E4551E" w:rsidRPr="000771C8">
              <w:rPr>
                <w:rFonts w:eastAsiaTheme="minorHAnsi"/>
                <w:sz w:val="24"/>
                <w:szCs w:val="24"/>
                <w:lang w:eastAsia="en-US"/>
              </w:rPr>
              <w:t>риложении</w:t>
            </w:r>
            <w:r w:rsidR="0061540E">
              <w:rPr>
                <w:rFonts w:eastAsiaTheme="minorHAnsi"/>
                <w:sz w:val="24"/>
                <w:szCs w:val="24"/>
                <w:lang w:eastAsia="en-US"/>
              </w:rPr>
              <w:t xml:space="preserve"> № 1</w:t>
            </w:r>
            <w:r w:rsidR="000771C8" w:rsidRPr="000771C8">
              <w:rPr>
                <w:rFonts w:eastAsiaTheme="minorHAnsi"/>
                <w:sz w:val="24"/>
                <w:szCs w:val="24"/>
                <w:lang w:eastAsia="en-US"/>
              </w:rPr>
              <w:t xml:space="preserve"> к Договору (далее - Приложение).</w:t>
            </w:r>
            <w:r w:rsidR="00E4551E" w:rsidRPr="000771C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96370C" w:rsidRPr="008319D3" w:rsidRDefault="000945BC" w:rsidP="002F74C3">
            <w:pPr>
              <w:pStyle w:val="31"/>
              <w:spacing w:after="0" w:line="300" w:lineRule="exact"/>
              <w:ind w:left="0" w:firstLine="567"/>
              <w:jc w:val="both"/>
              <w:rPr>
                <w:sz w:val="24"/>
                <w:szCs w:val="24"/>
              </w:rPr>
            </w:pPr>
            <w:r w:rsidRPr="008D25AB">
              <w:rPr>
                <w:sz w:val="24"/>
                <w:szCs w:val="24"/>
              </w:rPr>
              <w:t>Покупатель</w:t>
            </w:r>
            <w:r w:rsidRPr="008319D3">
              <w:rPr>
                <w:sz w:val="24"/>
                <w:szCs w:val="24"/>
              </w:rPr>
              <w:t xml:space="preserve"> </w:t>
            </w:r>
            <w:r w:rsidR="000B743A" w:rsidRPr="008319D3">
              <w:rPr>
                <w:sz w:val="24"/>
                <w:szCs w:val="24"/>
              </w:rPr>
              <w:t xml:space="preserve">обязуется </w:t>
            </w:r>
            <w:r w:rsidRPr="008319D3">
              <w:rPr>
                <w:sz w:val="24"/>
                <w:szCs w:val="24"/>
              </w:rPr>
              <w:t xml:space="preserve">принять и оплатить </w:t>
            </w:r>
            <w:r w:rsidR="00F97761">
              <w:rPr>
                <w:sz w:val="24"/>
                <w:szCs w:val="24"/>
              </w:rPr>
              <w:t>Товар в</w:t>
            </w:r>
            <w:r w:rsidR="00A60B00">
              <w:rPr>
                <w:sz w:val="24"/>
                <w:szCs w:val="24"/>
              </w:rPr>
              <w:t xml:space="preserve"> порядке, на условиях и в сроки, согласованные в Договоре.</w:t>
            </w:r>
          </w:p>
        </w:tc>
      </w:tr>
      <w:tr w:rsidR="000945BC" w:rsidRPr="008319D3" w:rsidTr="009F4BBD">
        <w:tc>
          <w:tcPr>
            <w:tcW w:w="756" w:type="dxa"/>
          </w:tcPr>
          <w:p w:rsidR="000945BC" w:rsidRPr="008319D3" w:rsidRDefault="000945BC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8884" w:type="dxa"/>
            <w:gridSpan w:val="2"/>
          </w:tcPr>
          <w:p w:rsidR="000945BC" w:rsidRDefault="00881011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Продавец </w:t>
            </w:r>
            <w:r w:rsidR="000945BC"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гарантирует, что </w:t>
            </w: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>передаваемы</w:t>
            </w:r>
            <w:r w:rsidR="002F139E">
              <w:rPr>
                <w:rFonts w:ascii="Times New Roman" w:hAnsi="Times New Roman" w:cs="Times New Roman"/>
                <w:sz w:val="24"/>
                <w:szCs w:val="24"/>
              </w:rPr>
              <w:t>й Товар</w:t>
            </w:r>
            <w:r w:rsidR="001C41B2"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45BC" w:rsidRPr="008319D3">
              <w:rPr>
                <w:rFonts w:ascii="Times New Roman" w:hAnsi="Times New Roman" w:cs="Times New Roman"/>
                <w:sz w:val="24"/>
                <w:szCs w:val="24"/>
              </w:rPr>
              <w:t>свобод</w:t>
            </w:r>
            <w:r w:rsidR="002F139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945BC"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н от любых прав третьих лиц, не заложен, под запретом или </w:t>
            </w:r>
            <w:r w:rsidR="001C41B2" w:rsidRPr="008319D3">
              <w:rPr>
                <w:rFonts w:ascii="Times New Roman" w:hAnsi="Times New Roman" w:cs="Times New Roman"/>
                <w:sz w:val="24"/>
                <w:szCs w:val="24"/>
              </w:rPr>
              <w:t>арестом</w:t>
            </w:r>
            <w:r w:rsidR="00B40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45BC" w:rsidRPr="008319D3">
              <w:rPr>
                <w:rFonts w:ascii="Times New Roman" w:hAnsi="Times New Roman" w:cs="Times New Roman"/>
                <w:sz w:val="24"/>
                <w:szCs w:val="24"/>
              </w:rPr>
              <w:t>не состо</w:t>
            </w:r>
            <w:r w:rsidR="002F139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945BC"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т. </w:t>
            </w:r>
          </w:p>
          <w:p w:rsidR="00CD08AA" w:rsidRPr="00CD08AA" w:rsidRDefault="00CD08AA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945BC" w:rsidRPr="008319D3" w:rsidTr="009F4BBD">
        <w:tc>
          <w:tcPr>
            <w:tcW w:w="756" w:type="dxa"/>
          </w:tcPr>
          <w:p w:rsidR="000945BC" w:rsidRPr="008319D3" w:rsidRDefault="000945BC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84" w:type="dxa"/>
            <w:gridSpan w:val="2"/>
          </w:tcPr>
          <w:p w:rsidR="000945BC" w:rsidRPr="008319D3" w:rsidRDefault="000945BC" w:rsidP="002F74C3">
            <w:pPr>
              <w:spacing w:after="0" w:line="300" w:lineRule="exact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/>
                <w:sz w:val="24"/>
                <w:szCs w:val="24"/>
              </w:rPr>
              <w:t>2. </w:t>
            </w:r>
            <w:r w:rsidR="00F31EC3" w:rsidRPr="008319D3">
              <w:rPr>
                <w:rFonts w:ascii="Times New Roman" w:hAnsi="Times New Roman" w:cs="Times New Roman"/>
                <w:b/>
                <w:sz w:val="24"/>
                <w:szCs w:val="24"/>
              </w:rPr>
              <w:t>Сумма Договора и ц</w:t>
            </w:r>
            <w:r w:rsidRPr="008319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ена </w:t>
            </w:r>
          </w:p>
        </w:tc>
      </w:tr>
      <w:tr w:rsidR="000945BC" w:rsidRPr="008319D3" w:rsidTr="009F4BBD">
        <w:trPr>
          <w:trHeight w:val="609"/>
        </w:trPr>
        <w:tc>
          <w:tcPr>
            <w:tcW w:w="756" w:type="dxa"/>
          </w:tcPr>
          <w:p w:rsidR="000945BC" w:rsidRPr="008319D3" w:rsidRDefault="000945BC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319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2.1.</w:t>
            </w:r>
          </w:p>
        </w:tc>
        <w:tc>
          <w:tcPr>
            <w:tcW w:w="8884" w:type="dxa"/>
            <w:gridSpan w:val="2"/>
          </w:tcPr>
          <w:p w:rsidR="000945BC" w:rsidRPr="008319D3" w:rsidRDefault="003274E8" w:rsidP="002F74C3">
            <w:pPr>
              <w:spacing w:after="0" w:line="300" w:lineRule="exact"/>
              <w:ind w:firstLine="5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 w:rsidR="007A6E7D"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Договора составляет </w:t>
            </w:r>
            <w:r w:rsidR="00C632E1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="004F7704"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1EC3" w:rsidRPr="008319D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632E1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  <w:r w:rsidR="00431158" w:rsidRPr="008319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31EC3"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32E1">
              <w:rPr>
                <w:rFonts w:ascii="Times New Roman" w:hAnsi="Times New Roman" w:cs="Times New Roman"/>
                <w:sz w:val="24"/>
                <w:szCs w:val="24"/>
              </w:rPr>
              <w:t>руб. в том числе НДС</w:t>
            </w:r>
            <w:r w:rsidR="00F31EC3" w:rsidRPr="00C632E1">
              <w:rPr>
                <w:rFonts w:ascii="Times New Roman" w:hAnsi="Times New Roman" w:cs="Times New Roman"/>
                <w:sz w:val="24"/>
                <w:szCs w:val="24"/>
              </w:rPr>
              <w:t xml:space="preserve"> 20%</w:t>
            </w:r>
            <w:r w:rsidR="00F31EC3"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32E1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431158"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C632E1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  <w:r w:rsidR="00431158" w:rsidRPr="008319D3">
              <w:rPr>
                <w:rFonts w:ascii="Times New Roman" w:hAnsi="Times New Roman" w:cs="Times New Roman"/>
                <w:sz w:val="24"/>
                <w:szCs w:val="24"/>
              </w:rPr>
              <w:t>) руб</w:t>
            </w: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274E8" w:rsidRPr="008319D3" w:rsidTr="009F4BBD">
        <w:trPr>
          <w:trHeight w:val="609"/>
        </w:trPr>
        <w:tc>
          <w:tcPr>
            <w:tcW w:w="756" w:type="dxa"/>
          </w:tcPr>
          <w:p w:rsidR="003274E8" w:rsidRPr="008319D3" w:rsidRDefault="009A50FE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884" w:type="dxa"/>
            <w:gridSpan w:val="2"/>
          </w:tcPr>
          <w:p w:rsidR="003274E8" w:rsidRDefault="00F97761" w:rsidP="002F74C3">
            <w:pPr>
              <w:spacing w:after="0" w:line="300" w:lineRule="exact"/>
              <w:ind w:firstLine="5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каждой единицы НБО со</w:t>
            </w:r>
            <w:r w:rsidR="00426376">
              <w:rPr>
                <w:rFonts w:ascii="Times New Roman" w:hAnsi="Times New Roman" w:cs="Times New Roman"/>
                <w:sz w:val="24"/>
                <w:szCs w:val="24"/>
              </w:rPr>
              <w:t>гласована Сторонами в Приложении № 1 к Договору.</w:t>
            </w:r>
          </w:p>
          <w:p w:rsidR="00426376" w:rsidRPr="008319D3" w:rsidRDefault="00426376" w:rsidP="002F74C3">
            <w:pPr>
              <w:spacing w:after="0" w:line="300" w:lineRule="exact"/>
              <w:ind w:firstLine="5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BC" w:rsidRPr="008319D3" w:rsidTr="009F4BBD">
        <w:trPr>
          <w:trHeight w:val="375"/>
        </w:trPr>
        <w:tc>
          <w:tcPr>
            <w:tcW w:w="756" w:type="dxa"/>
          </w:tcPr>
          <w:p w:rsidR="000945BC" w:rsidRPr="008319D3" w:rsidRDefault="000945BC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84" w:type="dxa"/>
            <w:gridSpan w:val="2"/>
          </w:tcPr>
          <w:p w:rsidR="000945BC" w:rsidRPr="008319D3" w:rsidRDefault="000945BC" w:rsidP="002F74C3">
            <w:pPr>
              <w:spacing w:after="0" w:line="300" w:lineRule="exact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/>
                <w:sz w:val="24"/>
                <w:szCs w:val="24"/>
              </w:rPr>
              <w:t>3. Качество, количество и упаковка Товара</w:t>
            </w:r>
          </w:p>
        </w:tc>
      </w:tr>
      <w:tr w:rsidR="008D25AB" w:rsidRPr="008D25AB" w:rsidTr="009F4BBD">
        <w:tc>
          <w:tcPr>
            <w:tcW w:w="756" w:type="dxa"/>
          </w:tcPr>
          <w:p w:rsidR="000945BC" w:rsidRPr="008319D3" w:rsidRDefault="000945BC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3.1.</w:t>
            </w:r>
          </w:p>
        </w:tc>
        <w:tc>
          <w:tcPr>
            <w:tcW w:w="8884" w:type="dxa"/>
            <w:gridSpan w:val="2"/>
          </w:tcPr>
          <w:p w:rsidR="000945BC" w:rsidRPr="008D25AB" w:rsidRDefault="002F139E" w:rsidP="002F74C3">
            <w:pPr>
              <w:widowControl w:val="0"/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  <w:r w:rsidR="001C7993" w:rsidRPr="008D25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0D09" w:rsidRPr="008D25AB">
              <w:rPr>
                <w:rFonts w:ascii="Times New Roman" w:hAnsi="Times New Roman" w:cs="Times New Roman"/>
                <w:sz w:val="24"/>
                <w:szCs w:val="24"/>
              </w:rPr>
              <w:t xml:space="preserve">передается Покупателю в </w:t>
            </w:r>
            <w:r w:rsidR="005B6B61">
              <w:rPr>
                <w:rFonts w:ascii="Times New Roman" w:hAnsi="Times New Roman" w:cs="Times New Roman"/>
                <w:sz w:val="24"/>
                <w:szCs w:val="24"/>
              </w:rPr>
              <w:t xml:space="preserve">том </w:t>
            </w:r>
            <w:r w:rsidR="00057E4C">
              <w:rPr>
                <w:rFonts w:ascii="Times New Roman" w:hAnsi="Times New Roman" w:cs="Times New Roman"/>
                <w:sz w:val="24"/>
                <w:szCs w:val="24"/>
              </w:rPr>
              <w:t xml:space="preserve">виде и </w:t>
            </w:r>
            <w:r w:rsidR="005B6B61">
              <w:rPr>
                <w:rFonts w:ascii="Times New Roman" w:hAnsi="Times New Roman" w:cs="Times New Roman"/>
                <w:sz w:val="24"/>
                <w:szCs w:val="24"/>
              </w:rPr>
              <w:t>состоянии, как он</w:t>
            </w:r>
            <w:r w:rsidR="00646E7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B6B61">
              <w:rPr>
                <w:rFonts w:ascii="Times New Roman" w:hAnsi="Times New Roman" w:cs="Times New Roman"/>
                <w:sz w:val="24"/>
                <w:szCs w:val="24"/>
              </w:rPr>
              <w:t xml:space="preserve"> есть</w:t>
            </w:r>
            <w:r w:rsidR="00C63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945BC" w:rsidRPr="008D25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0D09" w:rsidRPr="008D25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45BC" w:rsidRPr="008D25AB">
              <w:rPr>
                <w:rFonts w:ascii="Times New Roman" w:hAnsi="Times New Roman" w:cs="Times New Roman"/>
                <w:sz w:val="24"/>
                <w:szCs w:val="24"/>
              </w:rPr>
              <w:t xml:space="preserve">Подписывая </w:t>
            </w:r>
            <w:r w:rsidR="00ED6285" w:rsidRPr="008D25AB">
              <w:rPr>
                <w:rFonts w:ascii="Times New Roman" w:hAnsi="Times New Roman" w:cs="Times New Roman"/>
                <w:sz w:val="24"/>
                <w:szCs w:val="24"/>
              </w:rPr>
              <w:t xml:space="preserve">Договор, Покупатель </w:t>
            </w:r>
            <w:r w:rsidR="000945BC" w:rsidRPr="008D25AB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подтверждает, что </w:t>
            </w:r>
            <w:r w:rsidR="00D2412B" w:rsidRPr="008D25AB">
              <w:rPr>
                <w:rFonts w:ascii="Times New Roman" w:hAnsi="Times New Roman" w:cs="Times New Roman"/>
                <w:sz w:val="24"/>
                <w:szCs w:val="24"/>
              </w:rPr>
              <w:t xml:space="preserve">ему </w:t>
            </w:r>
            <w:r w:rsidR="00D9768F" w:rsidRPr="008D25AB">
              <w:rPr>
                <w:rFonts w:ascii="Times New Roman" w:hAnsi="Times New Roman" w:cs="Times New Roman"/>
                <w:sz w:val="24"/>
                <w:szCs w:val="24"/>
              </w:rPr>
              <w:t>известно,</w:t>
            </w:r>
            <w:r w:rsidR="00D2412B" w:rsidRPr="008D25AB">
              <w:rPr>
                <w:rFonts w:ascii="Times New Roman" w:hAnsi="Times New Roman" w:cs="Times New Roman"/>
                <w:sz w:val="24"/>
                <w:szCs w:val="24"/>
              </w:rPr>
              <w:t xml:space="preserve"> что</w:t>
            </w:r>
            <w:r w:rsidR="00D9768F" w:rsidRPr="008D25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32E1"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  <w:r w:rsidR="001C7993" w:rsidRPr="008D25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3867" w:rsidRPr="008D25AB">
              <w:rPr>
                <w:rFonts w:ascii="Times New Roman" w:hAnsi="Times New Roman" w:cs="Times New Roman"/>
                <w:sz w:val="24"/>
                <w:szCs w:val="24"/>
              </w:rPr>
              <w:t>был приобретен Продавцом</w:t>
            </w:r>
            <w:r w:rsidR="008D25AB" w:rsidRPr="008D25AB">
              <w:rPr>
                <w:rFonts w:ascii="Times New Roman" w:hAnsi="Times New Roman" w:cs="Times New Roman"/>
                <w:sz w:val="24"/>
                <w:szCs w:val="24"/>
              </w:rPr>
              <w:t xml:space="preserve"> для собственных нужд</w:t>
            </w:r>
            <w:r w:rsidR="007F7102">
              <w:rPr>
                <w:rFonts w:ascii="Times New Roman" w:hAnsi="Times New Roman" w:cs="Times New Roman"/>
                <w:sz w:val="24"/>
                <w:szCs w:val="24"/>
              </w:rPr>
              <w:t>, находился в эксплуатации</w:t>
            </w:r>
            <w:r w:rsidR="00C632E1">
              <w:rPr>
                <w:rFonts w:ascii="Times New Roman" w:hAnsi="Times New Roman" w:cs="Times New Roman"/>
                <w:sz w:val="24"/>
                <w:szCs w:val="24"/>
              </w:rPr>
              <w:t xml:space="preserve"> и не является новым.</w:t>
            </w:r>
            <w:r w:rsidR="00614783" w:rsidRPr="008D25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32E1"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  <w:r w:rsidR="00614783" w:rsidRPr="008D25AB">
              <w:rPr>
                <w:rFonts w:ascii="Times New Roman" w:hAnsi="Times New Roman" w:cs="Times New Roman"/>
                <w:sz w:val="24"/>
                <w:szCs w:val="24"/>
              </w:rPr>
              <w:t xml:space="preserve"> до даты подписания Договора осмотрен Покупателем, ему известно </w:t>
            </w:r>
            <w:r w:rsidR="00042910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614783" w:rsidRPr="008D25AB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физическое и техническое состояние.</w:t>
            </w:r>
          </w:p>
        </w:tc>
      </w:tr>
      <w:tr w:rsidR="000945BC" w:rsidRPr="008319D3" w:rsidTr="009F4BBD">
        <w:tc>
          <w:tcPr>
            <w:tcW w:w="756" w:type="dxa"/>
          </w:tcPr>
          <w:p w:rsidR="000945BC" w:rsidRPr="008319D3" w:rsidRDefault="0053215B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="00A40910"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0945BC"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84" w:type="dxa"/>
            <w:gridSpan w:val="2"/>
          </w:tcPr>
          <w:p w:rsidR="00132A58" w:rsidRPr="008319D3" w:rsidRDefault="00ED6285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632E1">
              <w:rPr>
                <w:rFonts w:ascii="Times New Roman" w:hAnsi="Times New Roman" w:cs="Times New Roman"/>
                <w:sz w:val="24"/>
                <w:szCs w:val="24"/>
              </w:rPr>
              <w:t>ри наличии паспортов и иных документов, относящихся к Товару</w:t>
            </w:r>
            <w:r w:rsidR="003009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632E1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родавец передает </w:t>
            </w:r>
            <w:r w:rsidR="00C632E1"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r w:rsidR="00C632E1"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в момент </w:t>
            </w:r>
            <w:r w:rsidR="00C632E1">
              <w:rPr>
                <w:rFonts w:ascii="Times New Roman" w:hAnsi="Times New Roman" w:cs="Times New Roman"/>
                <w:sz w:val="24"/>
                <w:szCs w:val="24"/>
              </w:rPr>
              <w:t xml:space="preserve">передачи Товара </w:t>
            </w:r>
            <w:r w:rsidR="00C632E1" w:rsidRPr="008319D3">
              <w:rPr>
                <w:rFonts w:ascii="Times New Roman" w:hAnsi="Times New Roman" w:cs="Times New Roman"/>
                <w:sz w:val="24"/>
                <w:szCs w:val="24"/>
              </w:rPr>
              <w:t>по Акту приема-передачи документов, подписанным уполномоченными представителями Сторон.</w:t>
            </w:r>
          </w:p>
          <w:p w:rsidR="000945BC" w:rsidRPr="008319D3" w:rsidRDefault="008D14E4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Товар, размещенный в местах приема-передачи 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затарен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не упакован. Покупатель самостоятельно проводит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затарку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и/или упаковку Товара, проводит погрузку НБО в </w:t>
            </w:r>
            <w:r w:rsidR="004753A0">
              <w:rPr>
                <w:rFonts w:ascii="Times New Roman" w:hAnsi="Times New Roman" w:cs="Times New Roman"/>
                <w:sz w:val="24"/>
                <w:szCs w:val="24"/>
              </w:rPr>
              <w:t>транспорт.</w:t>
            </w:r>
          </w:p>
        </w:tc>
      </w:tr>
      <w:tr w:rsidR="000945BC" w:rsidRPr="008319D3" w:rsidTr="009F4BBD">
        <w:tc>
          <w:tcPr>
            <w:tcW w:w="756" w:type="dxa"/>
          </w:tcPr>
          <w:p w:rsidR="000945BC" w:rsidRPr="008319D3" w:rsidRDefault="000945BC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84" w:type="dxa"/>
            <w:gridSpan w:val="2"/>
          </w:tcPr>
          <w:p w:rsidR="000945BC" w:rsidRPr="008319D3" w:rsidRDefault="00A40910" w:rsidP="002F74C3">
            <w:pPr>
              <w:widowControl w:val="0"/>
              <w:spacing w:after="0" w:line="300" w:lineRule="exact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945BC" w:rsidRPr="008319D3">
              <w:rPr>
                <w:rFonts w:ascii="Times New Roman" w:hAnsi="Times New Roman" w:cs="Times New Roman"/>
                <w:b/>
                <w:sz w:val="24"/>
                <w:szCs w:val="24"/>
              </w:rPr>
              <w:t>. Условия приемки Товара</w:t>
            </w:r>
          </w:p>
        </w:tc>
      </w:tr>
      <w:tr w:rsidR="000945BC" w:rsidRPr="008319D3" w:rsidTr="009F4BBD">
        <w:tc>
          <w:tcPr>
            <w:tcW w:w="756" w:type="dxa"/>
          </w:tcPr>
          <w:p w:rsidR="000945BC" w:rsidRPr="008319D3" w:rsidRDefault="00A40910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0945BC"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8884" w:type="dxa"/>
            <w:gridSpan w:val="2"/>
          </w:tcPr>
          <w:p w:rsidR="003D12DE" w:rsidRDefault="000945BC" w:rsidP="002F74C3">
            <w:pPr>
              <w:widowControl w:val="0"/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Приемка </w:t>
            </w:r>
            <w:r w:rsidR="00C238C4">
              <w:rPr>
                <w:rFonts w:ascii="Times New Roman" w:hAnsi="Times New Roman" w:cs="Times New Roman"/>
                <w:sz w:val="24"/>
                <w:szCs w:val="24"/>
              </w:rPr>
              <w:t>Товара</w:t>
            </w:r>
            <w:r w:rsidR="00F90507"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по качеству, количеству и комплектности производится </w:t>
            </w:r>
            <w:r w:rsidR="003D12DE"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Сторонами на складе Продавца, расположенного по адресу: </w:t>
            </w:r>
            <w:r w:rsidR="007423E2" w:rsidRPr="007423E2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Красноярский край, Эвенкийский </w:t>
            </w:r>
            <w:r w:rsidR="009D158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="007423E2" w:rsidRPr="007423E2">
              <w:rPr>
                <w:rFonts w:ascii="Times New Roman" w:hAnsi="Times New Roman" w:cs="Times New Roman"/>
                <w:sz w:val="24"/>
                <w:szCs w:val="24"/>
              </w:rPr>
              <w:t xml:space="preserve">район, </w:t>
            </w:r>
            <w:proofErr w:type="spellStart"/>
            <w:r w:rsidR="007423E2" w:rsidRPr="007423E2">
              <w:rPr>
                <w:rFonts w:ascii="Times New Roman" w:hAnsi="Times New Roman" w:cs="Times New Roman"/>
                <w:sz w:val="24"/>
                <w:szCs w:val="24"/>
              </w:rPr>
              <w:t>Куюмбинский</w:t>
            </w:r>
            <w:proofErr w:type="spellEnd"/>
            <w:r w:rsidR="007423E2" w:rsidRPr="00742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1583">
              <w:rPr>
                <w:rFonts w:ascii="Times New Roman" w:hAnsi="Times New Roman" w:cs="Times New Roman"/>
                <w:sz w:val="24"/>
                <w:szCs w:val="24"/>
              </w:rPr>
              <w:t>лицензионный участок</w:t>
            </w:r>
            <w:r w:rsidR="007423E2" w:rsidRPr="007423E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D15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площадка </w:t>
            </w:r>
            <w:r w:rsidR="007423E2" w:rsidRPr="007423E2">
              <w:rPr>
                <w:rFonts w:ascii="Times New Roman" w:hAnsi="Times New Roman" w:cs="Times New Roman"/>
                <w:sz w:val="24"/>
                <w:szCs w:val="24"/>
              </w:rPr>
              <w:t>скважин</w:t>
            </w:r>
            <w:r w:rsidR="009D158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7423E2" w:rsidRPr="00742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158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7423E2" w:rsidRPr="007423E2">
              <w:rPr>
                <w:rFonts w:ascii="Times New Roman" w:hAnsi="Times New Roman" w:cs="Times New Roman"/>
                <w:sz w:val="24"/>
                <w:szCs w:val="24"/>
              </w:rPr>
              <w:t>294 (</w:t>
            </w:r>
            <w:r w:rsidR="00CD08AA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координаты: </w:t>
            </w:r>
            <w:r w:rsidR="007423E2" w:rsidRPr="007423E2">
              <w:rPr>
                <w:rFonts w:ascii="Times New Roman" w:hAnsi="Times New Roman" w:cs="Times New Roman"/>
                <w:sz w:val="24"/>
                <w:szCs w:val="24"/>
              </w:rPr>
              <w:t xml:space="preserve">60º 53' 53,57" 96º 56' 44,08") и/или Красноярский край, Эвенкийский </w:t>
            </w:r>
            <w:r w:rsidR="009D158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="007423E2" w:rsidRPr="007423E2">
              <w:rPr>
                <w:rFonts w:ascii="Times New Roman" w:hAnsi="Times New Roman" w:cs="Times New Roman"/>
                <w:sz w:val="24"/>
                <w:szCs w:val="24"/>
              </w:rPr>
              <w:t xml:space="preserve">район, </w:t>
            </w:r>
            <w:proofErr w:type="spellStart"/>
            <w:r w:rsidR="007423E2" w:rsidRPr="007423E2">
              <w:rPr>
                <w:rFonts w:ascii="Times New Roman" w:hAnsi="Times New Roman" w:cs="Times New Roman"/>
                <w:sz w:val="24"/>
                <w:szCs w:val="24"/>
              </w:rPr>
              <w:t>Юрубчено-Тохомский</w:t>
            </w:r>
            <w:proofErr w:type="spellEnd"/>
            <w:r w:rsidR="007423E2" w:rsidRPr="00742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1583">
              <w:rPr>
                <w:rFonts w:ascii="Times New Roman" w:hAnsi="Times New Roman" w:cs="Times New Roman"/>
                <w:sz w:val="24"/>
                <w:szCs w:val="24"/>
              </w:rPr>
              <w:t>лицензионный участок</w:t>
            </w:r>
            <w:r w:rsidR="007423E2" w:rsidRPr="007423E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D1583">
              <w:rPr>
                <w:rFonts w:ascii="Times New Roman" w:hAnsi="Times New Roman" w:cs="Times New Roman"/>
                <w:sz w:val="24"/>
                <w:szCs w:val="24"/>
              </w:rPr>
              <w:t xml:space="preserve">площадка </w:t>
            </w:r>
            <w:r w:rsidR="007423E2" w:rsidRPr="007423E2">
              <w:rPr>
                <w:rFonts w:ascii="Times New Roman" w:hAnsi="Times New Roman" w:cs="Times New Roman"/>
                <w:sz w:val="24"/>
                <w:szCs w:val="24"/>
              </w:rPr>
              <w:t>скважин</w:t>
            </w:r>
            <w:r w:rsidR="009D158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7423E2" w:rsidRPr="00742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158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CD08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23E2" w:rsidRPr="007423E2">
              <w:rPr>
                <w:rFonts w:ascii="Times New Roman" w:hAnsi="Times New Roman" w:cs="Times New Roman"/>
                <w:sz w:val="24"/>
                <w:szCs w:val="24"/>
              </w:rPr>
              <w:t>41 (</w:t>
            </w:r>
            <w:r w:rsidR="00CD08AA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координаты: </w:t>
            </w:r>
            <w:r w:rsidR="007423E2" w:rsidRPr="007423E2">
              <w:rPr>
                <w:rFonts w:ascii="Times New Roman" w:hAnsi="Times New Roman" w:cs="Times New Roman"/>
                <w:sz w:val="24"/>
                <w:szCs w:val="24"/>
              </w:rPr>
              <w:t>60° 18' 36.48" 96° 58' 31.87").</w:t>
            </w:r>
          </w:p>
          <w:p w:rsidR="005505C9" w:rsidRPr="00497644" w:rsidRDefault="005505C9" w:rsidP="002F74C3">
            <w:pPr>
              <w:widowControl w:val="0"/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Ориентировочный период </w:t>
            </w:r>
            <w:r w:rsidR="00C30BC2">
              <w:rPr>
                <w:rFonts w:ascii="Times New Roman" w:hAnsi="Times New Roman" w:cs="Times New Roman"/>
                <w:sz w:val="24"/>
                <w:szCs w:val="24"/>
              </w:rPr>
              <w:t xml:space="preserve">доступности указанных складов автомобильной и специальной техникой </w:t>
            </w:r>
            <w:proofErr w:type="gramStart"/>
            <w:r w:rsidR="00C30BC2">
              <w:rPr>
                <w:rFonts w:ascii="Times New Roman" w:hAnsi="Times New Roman" w:cs="Times New Roman"/>
                <w:sz w:val="24"/>
                <w:szCs w:val="24"/>
              </w:rPr>
              <w:t>-  с</w:t>
            </w:r>
            <w:proofErr w:type="gramEnd"/>
            <w:r w:rsidR="00C30BC2">
              <w:rPr>
                <w:rFonts w:ascii="Times New Roman" w:hAnsi="Times New Roman" w:cs="Times New Roman"/>
                <w:sz w:val="24"/>
                <w:szCs w:val="24"/>
              </w:rPr>
              <w:t xml:space="preserve"> 15 января  по 15 марта каждого календарного года.</w:t>
            </w:r>
          </w:p>
        </w:tc>
      </w:tr>
      <w:tr w:rsidR="000945BC" w:rsidRPr="008319D3" w:rsidTr="009F4BBD">
        <w:tc>
          <w:tcPr>
            <w:tcW w:w="756" w:type="dxa"/>
          </w:tcPr>
          <w:p w:rsidR="000945BC" w:rsidRPr="008319D3" w:rsidRDefault="00A40910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</w:t>
            </w:r>
            <w:r w:rsidR="000945BC"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8884" w:type="dxa"/>
            <w:gridSpan w:val="2"/>
          </w:tcPr>
          <w:p w:rsidR="006E232B" w:rsidRPr="00AF3630" w:rsidRDefault="00690BC7" w:rsidP="002F74C3">
            <w:pPr>
              <w:widowControl w:val="0"/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Покупателю известно, что склад(ы) Продавца, на которых размещен Товар и на которых осуществляется его прием-передача </w:t>
            </w:r>
            <w:r w:rsidR="00CB13E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доступны для транспортной техники только в период действия зимних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CB13E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автодорог. Покупател</w:t>
            </w:r>
            <w:r w:rsidR="004D39E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ь подписанием настоящего Договора подтверждает, что ему известен </w:t>
            </w:r>
            <w:r w:rsidR="00CB13E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риск невозможности </w:t>
            </w:r>
            <w:r w:rsidR="004D39E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приема-передачи Товара за пределами указанного </w:t>
            </w:r>
            <w:r w:rsidR="005505C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периода</w:t>
            </w:r>
            <w:r w:rsidR="004D39E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, ему известно, что Продавец не может оказать влияние на срок их действия. </w:t>
            </w:r>
            <w:r w:rsidR="005505C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Прекращение действия зимних автодорог не является просрочкой исполнения Продавца и не является обстоятельством форс-мажора.  </w:t>
            </w:r>
            <w:r w:rsidR="006E232B" w:rsidRPr="00F241E6">
              <w:rPr>
                <w:rFonts w:ascii="Times New Roman" w:hAnsi="Times New Roman" w:cs="Times New Roman"/>
                <w:sz w:val="24"/>
                <w:szCs w:val="24"/>
              </w:rPr>
              <w:t xml:space="preserve">Продавец не менее чем за </w:t>
            </w:r>
            <w:r w:rsidR="00CD08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329DB" w:rsidRPr="00F24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232B" w:rsidRPr="00F241E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D08AA">
              <w:rPr>
                <w:rFonts w:ascii="Times New Roman" w:hAnsi="Times New Roman" w:cs="Times New Roman"/>
                <w:sz w:val="24"/>
                <w:szCs w:val="24"/>
              </w:rPr>
              <w:t>десять</w:t>
            </w:r>
            <w:r w:rsidR="006E232B" w:rsidRPr="00F241E6">
              <w:rPr>
                <w:rFonts w:ascii="Times New Roman" w:hAnsi="Times New Roman" w:cs="Times New Roman"/>
                <w:sz w:val="24"/>
                <w:szCs w:val="24"/>
              </w:rPr>
              <w:t>) рабочих дн</w:t>
            </w:r>
            <w:r w:rsidR="00CD08AA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001495" w:rsidRPr="00F24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232B" w:rsidRPr="00F241E6">
              <w:rPr>
                <w:rFonts w:ascii="Times New Roman" w:hAnsi="Times New Roman" w:cs="Times New Roman"/>
                <w:sz w:val="24"/>
                <w:szCs w:val="24"/>
              </w:rPr>
              <w:t xml:space="preserve">уведомляет Покупателя о готовности к передаче </w:t>
            </w:r>
            <w:r w:rsidR="007423E2">
              <w:rPr>
                <w:rFonts w:ascii="Times New Roman" w:hAnsi="Times New Roman" w:cs="Times New Roman"/>
                <w:sz w:val="24"/>
                <w:szCs w:val="24"/>
              </w:rPr>
              <w:t>товара</w:t>
            </w:r>
            <w:r w:rsidR="007F76A0" w:rsidRPr="00F24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232B" w:rsidRPr="00F241E6">
              <w:rPr>
                <w:rFonts w:ascii="Times New Roman" w:hAnsi="Times New Roman" w:cs="Times New Roman"/>
                <w:sz w:val="24"/>
                <w:szCs w:val="24"/>
              </w:rPr>
              <w:t xml:space="preserve">посредством направления уведомления на адрес электронной почты </w:t>
            </w:r>
            <w:r w:rsidR="007423E2">
              <w:t>_______________.</w:t>
            </w:r>
          </w:p>
          <w:p w:rsidR="00F4799D" w:rsidRPr="00AF3630" w:rsidRDefault="006E232B" w:rsidP="002F74C3">
            <w:pPr>
              <w:widowControl w:val="0"/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630">
              <w:rPr>
                <w:rFonts w:ascii="Times New Roman" w:hAnsi="Times New Roman" w:cs="Times New Roman"/>
                <w:sz w:val="24"/>
                <w:szCs w:val="24"/>
              </w:rPr>
              <w:t>Покупатель обязан</w:t>
            </w:r>
            <w:r w:rsidR="00D07277">
              <w:rPr>
                <w:rFonts w:ascii="Times New Roman" w:hAnsi="Times New Roman" w:cs="Times New Roman"/>
                <w:sz w:val="24"/>
                <w:szCs w:val="24"/>
              </w:rPr>
              <w:t xml:space="preserve"> заблаговременно</w:t>
            </w:r>
            <w:r w:rsidRPr="00AF36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7B2A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согласовать с Продавцом период прибытия техники, грузоподъемных механизмов для осуществления погрузо-разгрузочных работ, </w:t>
            </w:r>
            <w:r w:rsidRPr="00AF3630">
              <w:rPr>
                <w:rFonts w:ascii="Times New Roman" w:hAnsi="Times New Roman" w:cs="Times New Roman"/>
                <w:sz w:val="24"/>
                <w:szCs w:val="24"/>
              </w:rPr>
              <w:t xml:space="preserve">приемки </w:t>
            </w:r>
            <w:r w:rsidR="007423E2">
              <w:rPr>
                <w:rFonts w:ascii="Times New Roman" w:hAnsi="Times New Roman" w:cs="Times New Roman"/>
                <w:sz w:val="24"/>
                <w:szCs w:val="24"/>
              </w:rPr>
              <w:t>Товара</w:t>
            </w:r>
            <w:r w:rsidRPr="00AF3630">
              <w:rPr>
                <w:rFonts w:ascii="Times New Roman" w:hAnsi="Times New Roman" w:cs="Times New Roman"/>
                <w:sz w:val="24"/>
                <w:szCs w:val="24"/>
              </w:rPr>
              <w:t>. В момент фактической приемки Покупатель подписывает товарную накладную (</w:t>
            </w:r>
            <w:proofErr w:type="spellStart"/>
            <w:r w:rsidRPr="00AF3630">
              <w:rPr>
                <w:rFonts w:ascii="Times New Roman" w:hAnsi="Times New Roman" w:cs="Times New Roman"/>
                <w:sz w:val="24"/>
                <w:szCs w:val="24"/>
              </w:rPr>
              <w:t>ун</w:t>
            </w:r>
            <w:proofErr w:type="spellEnd"/>
            <w:r w:rsidRPr="00AF363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AF3630">
              <w:rPr>
                <w:rFonts w:ascii="Times New Roman" w:hAnsi="Times New Roman" w:cs="Times New Roman"/>
                <w:sz w:val="24"/>
                <w:szCs w:val="24"/>
              </w:rPr>
              <w:t>формы  ТОРГ</w:t>
            </w:r>
            <w:proofErr w:type="gramEnd"/>
            <w:r w:rsidRPr="00AF3630">
              <w:rPr>
                <w:rFonts w:ascii="Times New Roman" w:hAnsi="Times New Roman" w:cs="Times New Roman"/>
                <w:sz w:val="24"/>
                <w:szCs w:val="24"/>
              </w:rPr>
              <w:t xml:space="preserve">-12), Акт </w:t>
            </w:r>
            <w:r w:rsidRPr="00AF363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о приёме-передаче объекта основных средств (по </w:t>
            </w:r>
            <w:proofErr w:type="spellStart"/>
            <w:r w:rsidRPr="00AF363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ун</w:t>
            </w:r>
            <w:proofErr w:type="spellEnd"/>
            <w:r w:rsidRPr="00AF363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. форме ОС-1). Подписание данных документов подтверждает исполнение Продавцом обязанности по передаче </w:t>
            </w:r>
            <w:r w:rsidR="007423E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Товара</w:t>
            </w:r>
            <w:r w:rsidRPr="00AF363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 Покупателю.</w:t>
            </w:r>
            <w:r w:rsidR="00B20EEB" w:rsidRPr="00AF363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 </w:t>
            </w:r>
            <w:r w:rsidR="00924AB2" w:rsidRPr="00AF363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В момент подписания указанных документов к Покупателю переходит право собственности и риск </w:t>
            </w:r>
            <w:r w:rsidR="00C61E3D" w:rsidRPr="00AF363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случайной гибели/утраты </w:t>
            </w:r>
            <w:r w:rsidR="007423E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Товара</w:t>
            </w:r>
            <w:r w:rsidR="00924AB2" w:rsidRPr="00AF363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0945BC" w:rsidRPr="008319D3" w:rsidTr="009F4BBD">
        <w:tc>
          <w:tcPr>
            <w:tcW w:w="756" w:type="dxa"/>
          </w:tcPr>
          <w:p w:rsidR="000945BC" w:rsidRPr="008319D3" w:rsidRDefault="00A40910" w:rsidP="002F74C3">
            <w:pPr>
              <w:widowControl w:val="0"/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0945BC"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.4.</w:t>
            </w:r>
          </w:p>
        </w:tc>
        <w:tc>
          <w:tcPr>
            <w:tcW w:w="8884" w:type="dxa"/>
            <w:gridSpan w:val="2"/>
          </w:tcPr>
          <w:p w:rsidR="000945BC" w:rsidRPr="008319D3" w:rsidRDefault="00942E0E" w:rsidP="002F74C3">
            <w:pPr>
              <w:pStyle w:val="31"/>
              <w:spacing w:after="0" w:line="300" w:lineRule="exact"/>
              <w:ind w:left="0" w:firstLine="567"/>
              <w:jc w:val="both"/>
              <w:rPr>
                <w:sz w:val="24"/>
                <w:szCs w:val="24"/>
              </w:rPr>
            </w:pPr>
            <w:r w:rsidRPr="008319D3">
              <w:rPr>
                <w:sz w:val="24"/>
                <w:szCs w:val="24"/>
              </w:rPr>
              <w:t xml:space="preserve">Продавец </w:t>
            </w:r>
            <w:r w:rsidR="002379CB">
              <w:rPr>
                <w:sz w:val="24"/>
                <w:szCs w:val="24"/>
              </w:rPr>
              <w:t>на основании отдельно заключенного договора</w:t>
            </w:r>
            <w:r w:rsidR="00426376">
              <w:rPr>
                <w:sz w:val="24"/>
                <w:szCs w:val="24"/>
              </w:rPr>
              <w:t>,</w:t>
            </w:r>
            <w:r w:rsidR="002379CB">
              <w:rPr>
                <w:sz w:val="24"/>
                <w:szCs w:val="24"/>
              </w:rPr>
              <w:t xml:space="preserve"> </w:t>
            </w:r>
            <w:r w:rsidR="00426376">
              <w:rPr>
                <w:sz w:val="24"/>
                <w:szCs w:val="24"/>
              </w:rPr>
              <w:t xml:space="preserve">может </w:t>
            </w:r>
            <w:r w:rsidR="002379CB">
              <w:rPr>
                <w:sz w:val="24"/>
                <w:szCs w:val="24"/>
              </w:rPr>
              <w:t xml:space="preserve">оказать </w:t>
            </w:r>
            <w:r w:rsidRPr="008319D3">
              <w:rPr>
                <w:sz w:val="24"/>
                <w:szCs w:val="24"/>
              </w:rPr>
              <w:t xml:space="preserve">содействие Покупателю в погрузке </w:t>
            </w:r>
            <w:r w:rsidR="007423E2">
              <w:rPr>
                <w:sz w:val="24"/>
                <w:szCs w:val="24"/>
              </w:rPr>
              <w:t>Товара</w:t>
            </w:r>
            <w:r w:rsidRPr="008319D3">
              <w:rPr>
                <w:sz w:val="24"/>
                <w:szCs w:val="24"/>
              </w:rPr>
              <w:t xml:space="preserve"> в транспортн</w:t>
            </w:r>
            <w:r w:rsidR="002379CB">
              <w:rPr>
                <w:sz w:val="24"/>
                <w:szCs w:val="24"/>
              </w:rPr>
              <w:t>ые</w:t>
            </w:r>
            <w:r w:rsidRPr="008319D3">
              <w:rPr>
                <w:sz w:val="24"/>
                <w:szCs w:val="24"/>
              </w:rPr>
              <w:t xml:space="preserve"> средств</w:t>
            </w:r>
            <w:r w:rsidR="002379CB">
              <w:rPr>
                <w:sz w:val="24"/>
                <w:szCs w:val="24"/>
              </w:rPr>
              <w:t>а</w:t>
            </w:r>
            <w:r w:rsidRPr="008319D3">
              <w:rPr>
                <w:sz w:val="24"/>
                <w:szCs w:val="24"/>
              </w:rPr>
              <w:t xml:space="preserve"> Покупателя</w:t>
            </w:r>
            <w:r w:rsidR="002379CB">
              <w:rPr>
                <w:sz w:val="24"/>
                <w:szCs w:val="24"/>
              </w:rPr>
              <w:t>, за плату</w:t>
            </w:r>
            <w:r w:rsidR="007B7747">
              <w:rPr>
                <w:sz w:val="24"/>
                <w:szCs w:val="24"/>
              </w:rPr>
              <w:t xml:space="preserve">. Затраты, связанные </w:t>
            </w:r>
            <w:r w:rsidR="00DF472E">
              <w:rPr>
                <w:sz w:val="24"/>
                <w:szCs w:val="24"/>
              </w:rPr>
              <w:t>с погрузкой,</w:t>
            </w:r>
            <w:r w:rsidR="007B7747">
              <w:rPr>
                <w:sz w:val="24"/>
                <w:szCs w:val="24"/>
              </w:rPr>
              <w:t xml:space="preserve"> оплачиваются дополнительно на основании выставленных документов. </w:t>
            </w:r>
            <w:r w:rsidR="00321B20" w:rsidRPr="008319D3">
              <w:rPr>
                <w:sz w:val="24"/>
                <w:szCs w:val="24"/>
              </w:rPr>
              <w:t>П</w:t>
            </w:r>
            <w:r w:rsidR="001D205C" w:rsidRPr="008319D3">
              <w:rPr>
                <w:sz w:val="24"/>
                <w:szCs w:val="24"/>
              </w:rPr>
              <w:t xml:space="preserve">окупатель самостоятельно затаривает/упаковывает </w:t>
            </w:r>
            <w:r w:rsidR="007423E2">
              <w:rPr>
                <w:sz w:val="24"/>
                <w:szCs w:val="24"/>
              </w:rPr>
              <w:t>Товар</w:t>
            </w:r>
            <w:r w:rsidR="009B3000" w:rsidRPr="008319D3">
              <w:rPr>
                <w:sz w:val="24"/>
                <w:szCs w:val="24"/>
              </w:rPr>
              <w:t>.</w:t>
            </w:r>
          </w:p>
        </w:tc>
      </w:tr>
      <w:tr w:rsidR="00CB1DFA" w:rsidRPr="008319D3" w:rsidTr="009F4BBD">
        <w:tc>
          <w:tcPr>
            <w:tcW w:w="756" w:type="dxa"/>
          </w:tcPr>
          <w:p w:rsidR="00CB1DFA" w:rsidRPr="008319D3" w:rsidRDefault="00CB1DFA" w:rsidP="002F74C3">
            <w:pPr>
              <w:widowControl w:val="0"/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4.5.</w:t>
            </w:r>
          </w:p>
        </w:tc>
        <w:tc>
          <w:tcPr>
            <w:tcW w:w="8884" w:type="dxa"/>
            <w:gridSpan w:val="2"/>
          </w:tcPr>
          <w:p w:rsidR="007B7747" w:rsidRPr="007B7747" w:rsidRDefault="007B7747" w:rsidP="002F74C3">
            <w:pPr>
              <w:pStyle w:val="31"/>
              <w:spacing w:after="0" w:line="300" w:lineRule="exact"/>
              <w:ind w:left="0" w:firstLine="554"/>
              <w:jc w:val="both"/>
              <w:rPr>
                <w:sz w:val="24"/>
                <w:szCs w:val="24"/>
              </w:rPr>
            </w:pPr>
            <w:r w:rsidRPr="007B7747">
              <w:rPr>
                <w:sz w:val="24"/>
                <w:szCs w:val="24"/>
              </w:rPr>
              <w:t xml:space="preserve">Оригиналы корректно оформленных счетов-фактур должны быть предоставлены Продавцом в течение 5 (пяти) рабочих дней с даты подписания документов, указанных в п. 4.2 по адресу: __________________. </w:t>
            </w:r>
          </w:p>
          <w:p w:rsidR="00CB1DFA" w:rsidRPr="008319D3" w:rsidRDefault="007B7747" w:rsidP="002F74C3">
            <w:pPr>
              <w:pStyle w:val="31"/>
              <w:spacing w:after="0" w:line="300" w:lineRule="exact"/>
              <w:ind w:left="0" w:firstLine="554"/>
              <w:jc w:val="both"/>
              <w:rPr>
                <w:sz w:val="24"/>
                <w:szCs w:val="24"/>
              </w:rPr>
            </w:pPr>
            <w:r w:rsidRPr="007B7747">
              <w:rPr>
                <w:sz w:val="24"/>
                <w:szCs w:val="24"/>
              </w:rPr>
              <w:t xml:space="preserve">Оригиналы товарных накладных (по форме ТОРГ-12 в двух экземплярах) и актов о приеме-передачи объектов основных средств (по </w:t>
            </w:r>
            <w:proofErr w:type="spellStart"/>
            <w:r w:rsidRPr="007B7747">
              <w:rPr>
                <w:sz w:val="24"/>
                <w:szCs w:val="24"/>
              </w:rPr>
              <w:t>ун</w:t>
            </w:r>
            <w:proofErr w:type="spellEnd"/>
            <w:r w:rsidRPr="007B7747">
              <w:rPr>
                <w:sz w:val="24"/>
                <w:szCs w:val="24"/>
              </w:rPr>
              <w:t>. форме ОС-1).  должны быть предоставлены Продавцом в те же сроки по адресу Получателя/Грузополучателя: ____________________________.</w:t>
            </w:r>
          </w:p>
        </w:tc>
      </w:tr>
      <w:tr w:rsidR="006A4CFA" w:rsidRPr="008319D3" w:rsidTr="009F4BBD">
        <w:tc>
          <w:tcPr>
            <w:tcW w:w="756" w:type="dxa"/>
          </w:tcPr>
          <w:p w:rsidR="006A4CFA" w:rsidRPr="008319D3" w:rsidRDefault="006A4CFA" w:rsidP="002F74C3">
            <w:pPr>
              <w:widowControl w:val="0"/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4.6.</w:t>
            </w:r>
          </w:p>
        </w:tc>
        <w:tc>
          <w:tcPr>
            <w:tcW w:w="8884" w:type="dxa"/>
            <w:gridSpan w:val="2"/>
          </w:tcPr>
          <w:p w:rsidR="006A4CFA" w:rsidRPr="002B5289" w:rsidRDefault="006A4CFA" w:rsidP="002F74C3">
            <w:pPr>
              <w:pStyle w:val="31"/>
              <w:spacing w:after="0" w:line="300" w:lineRule="exact"/>
              <w:ind w:left="0" w:firstLine="567"/>
              <w:jc w:val="both"/>
              <w:rPr>
                <w:sz w:val="24"/>
                <w:szCs w:val="24"/>
              </w:rPr>
            </w:pPr>
            <w:r w:rsidRPr="002B5289">
              <w:rPr>
                <w:sz w:val="24"/>
                <w:szCs w:val="24"/>
              </w:rPr>
              <w:t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корректировочные счета-фактуры и счета-фактуры, оформляемые на предоплату, если она осуществлялась.</w:t>
            </w:r>
          </w:p>
          <w:p w:rsidR="006A4CFA" w:rsidRPr="008319D3" w:rsidRDefault="006A4CFA" w:rsidP="002F74C3">
            <w:pPr>
              <w:pStyle w:val="31"/>
              <w:spacing w:after="0" w:line="300" w:lineRule="exact"/>
              <w:ind w:left="0" w:firstLine="567"/>
              <w:jc w:val="both"/>
              <w:rPr>
                <w:sz w:val="24"/>
                <w:szCs w:val="24"/>
              </w:rPr>
            </w:pPr>
            <w:r w:rsidRPr="002B5289">
              <w:rPr>
                <w:sz w:val="24"/>
                <w:szCs w:val="24"/>
              </w:rPr>
              <w:t xml:space="preserve">В течение 5 (Пяти) рабочих дней с момента подписания Договора, если такие документы/информация не были им направлены ранее Покупателю, Продавец обязуется, направить Покупателю надлежащим образом заверенные копии документов, подтверждающих полномочия лиц, уполномоченных подписывать дополнительные соглашения к настоящему Договору, акты 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В случае изменения перечня лиц, имеющих вышеуказанные </w:t>
            </w:r>
            <w:r w:rsidRPr="002B5289">
              <w:rPr>
                <w:sz w:val="24"/>
                <w:szCs w:val="24"/>
              </w:rPr>
              <w:lastRenderedPageBreak/>
              <w:t>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</w:t>
            </w:r>
          </w:p>
        </w:tc>
      </w:tr>
      <w:tr w:rsidR="00E9221A" w:rsidRPr="008319D3" w:rsidTr="009F4BBD">
        <w:trPr>
          <w:trHeight w:val="4435"/>
        </w:trPr>
        <w:tc>
          <w:tcPr>
            <w:tcW w:w="756" w:type="dxa"/>
          </w:tcPr>
          <w:p w:rsidR="00E9221A" w:rsidRPr="008319D3" w:rsidRDefault="00E9221A" w:rsidP="002F74C3">
            <w:pPr>
              <w:widowControl w:val="0"/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84" w:type="dxa"/>
            <w:gridSpan w:val="2"/>
          </w:tcPr>
          <w:p w:rsidR="00F468DA" w:rsidRPr="002B5289" w:rsidRDefault="00E9221A" w:rsidP="002F74C3">
            <w:pPr>
              <w:pStyle w:val="31"/>
              <w:spacing w:after="0" w:line="300" w:lineRule="exact"/>
              <w:ind w:left="0" w:firstLine="567"/>
              <w:jc w:val="both"/>
              <w:rPr>
                <w:sz w:val="24"/>
                <w:szCs w:val="24"/>
              </w:rPr>
            </w:pPr>
            <w:r w:rsidRPr="002B5289">
              <w:rPr>
                <w:sz w:val="24"/>
                <w:szCs w:val="24"/>
              </w:rPr>
      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</w:t>
            </w:r>
            <w:r w:rsidR="00F468DA" w:rsidRPr="002B5289">
              <w:rPr>
                <w:sz w:val="24"/>
                <w:szCs w:val="24"/>
              </w:rPr>
              <w:t xml:space="preserve"> расшифровки их подписей с указанием фамилий и инициалов. </w:t>
            </w:r>
          </w:p>
          <w:p w:rsidR="00F468DA" w:rsidRDefault="00F468DA" w:rsidP="002F74C3">
            <w:pPr>
              <w:pStyle w:val="31"/>
              <w:spacing w:after="0" w:line="300" w:lineRule="exact"/>
              <w:ind w:left="0" w:firstLine="567"/>
              <w:jc w:val="both"/>
              <w:rPr>
                <w:sz w:val="24"/>
                <w:szCs w:val="24"/>
              </w:rPr>
            </w:pPr>
            <w:r w:rsidRPr="002B5289">
              <w:rPr>
                <w:sz w:val="24"/>
                <w:szCs w:val="24"/>
              </w:rPr>
              <w:t>Счета-фактуры, подписанные</w:t>
            </w:r>
            <w:r w:rsidRPr="008319D3">
              <w:rPr>
                <w:sz w:val="24"/>
                <w:szCs w:val="24"/>
              </w:rPr>
              <w:t xml:space="preserve">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      </w:r>
          </w:p>
          <w:p w:rsidR="00F468DA" w:rsidRPr="008319D3" w:rsidRDefault="00F468DA" w:rsidP="002F74C3">
            <w:pPr>
              <w:pStyle w:val="31"/>
              <w:spacing w:after="0" w:line="300" w:lineRule="exact"/>
              <w:ind w:left="0" w:firstLine="567"/>
              <w:jc w:val="both"/>
              <w:rPr>
                <w:sz w:val="24"/>
                <w:szCs w:val="24"/>
              </w:rPr>
            </w:pPr>
            <w:r w:rsidRPr="002B5289">
              <w:rPr>
                <w:sz w:val="24"/>
                <w:szCs w:val="24"/>
              </w:rPr>
              <w:t>Вместе с оригиналами счетов-фактур направляются надлежащим образом заверенные копии документов</w:t>
            </w:r>
            <w:r w:rsidRPr="008319D3">
              <w:rPr>
                <w:sz w:val="24"/>
                <w:szCs w:val="24"/>
              </w:rPr>
              <w:t>, подтверждающи</w:t>
            </w:r>
            <w:r>
              <w:rPr>
                <w:sz w:val="24"/>
                <w:szCs w:val="24"/>
              </w:rPr>
              <w:t>е</w:t>
            </w:r>
            <w:r w:rsidRPr="008319D3">
              <w:rPr>
                <w:sz w:val="24"/>
                <w:szCs w:val="24"/>
              </w:rPr>
              <w:t xml:space="preserve"> полномочия лиц подписывать счета-фактуры (за исключением случаев, когда соответствующие документы были представлены ранее).</w:t>
            </w:r>
          </w:p>
          <w:p w:rsidR="00E9221A" w:rsidRPr="002B5289" w:rsidRDefault="00F468DA" w:rsidP="002F74C3">
            <w:pPr>
              <w:pStyle w:val="31"/>
              <w:spacing w:after="0" w:line="300" w:lineRule="exact"/>
              <w:ind w:left="0" w:firstLine="567"/>
              <w:jc w:val="both"/>
              <w:rPr>
                <w:sz w:val="24"/>
                <w:szCs w:val="24"/>
              </w:rPr>
            </w:pPr>
            <w:r w:rsidRPr="002B5289">
              <w:rPr>
                <w:sz w:val="24"/>
                <w:szCs w:val="24"/>
              </w:rPr>
              <w:t xml:space="preserve">При подписании счетов-фактур </w:t>
            </w:r>
            <w:r w:rsidRPr="008319D3">
              <w:rPr>
                <w:sz w:val="24"/>
                <w:szCs w:val="24"/>
              </w:rPr>
              <w:t xml:space="preserve">не допускается использование факсимильного воспроизведения подписи, либо иного аналога собственноручной подписи. </w:t>
            </w:r>
          </w:p>
        </w:tc>
      </w:tr>
      <w:tr w:rsidR="008724C3" w:rsidRPr="008319D3" w:rsidTr="009F4BBD">
        <w:trPr>
          <w:trHeight w:val="853"/>
        </w:trPr>
        <w:tc>
          <w:tcPr>
            <w:tcW w:w="756" w:type="dxa"/>
            <w:vMerge w:val="restart"/>
          </w:tcPr>
          <w:p w:rsidR="008724C3" w:rsidRPr="008319D3" w:rsidRDefault="008724C3" w:rsidP="002F74C3">
            <w:pPr>
              <w:widowControl w:val="0"/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4.7.</w:t>
            </w:r>
          </w:p>
        </w:tc>
        <w:tc>
          <w:tcPr>
            <w:tcW w:w="8884" w:type="dxa"/>
            <w:gridSpan w:val="2"/>
          </w:tcPr>
          <w:p w:rsidR="008724C3" w:rsidRPr="00D2090D" w:rsidRDefault="008724C3" w:rsidP="002F74C3">
            <w:pPr>
              <w:pStyle w:val="31"/>
              <w:spacing w:after="0" w:line="300" w:lineRule="exact"/>
              <w:ind w:left="0" w:firstLine="567"/>
              <w:jc w:val="both"/>
              <w:rPr>
                <w:sz w:val="24"/>
                <w:szCs w:val="24"/>
              </w:rPr>
            </w:pPr>
            <w:r w:rsidRPr="008319D3">
              <w:rPr>
                <w:sz w:val="24"/>
                <w:szCs w:val="24"/>
              </w:rPr>
              <w:t>В случае нарушения требований по оформлению счетов-фактур, а также не предоставления оригинала счета-фактуры в установленные п.4.6. Договора срок, Сторона, осуществляющая оплату по Договору, вправе отсрочить соответствующий платеж на срок просрочки предоставления надлежаще оформленного оригинала счета-фактуры.</w:t>
            </w:r>
          </w:p>
          <w:p w:rsidR="008724C3" w:rsidRPr="008319D3" w:rsidRDefault="008724C3" w:rsidP="002F74C3">
            <w:pPr>
              <w:pStyle w:val="31"/>
              <w:spacing w:after="0" w:line="300" w:lineRule="exact"/>
              <w:ind w:left="0" w:firstLine="567"/>
              <w:jc w:val="both"/>
              <w:rPr>
                <w:sz w:val="24"/>
                <w:szCs w:val="24"/>
              </w:rPr>
            </w:pPr>
            <w:r w:rsidRPr="008319D3">
              <w:rPr>
                <w:sz w:val="24"/>
                <w:szCs w:val="24"/>
              </w:rPr>
              <w:t>При обнаружении некорректно оформленных счетов-фактур Покупатель в течение 1 (одного) рабочего дня с момента получения копий и/или оригиналов счетов-фактур направляет уведомление на электронный адрес Продавца о данном факте с описанием выявленных нарушений.</w:t>
            </w:r>
          </w:p>
          <w:p w:rsidR="008724C3" w:rsidRPr="008319D3" w:rsidRDefault="008724C3" w:rsidP="002F74C3">
            <w:pPr>
              <w:pStyle w:val="31"/>
              <w:spacing w:after="0" w:line="300" w:lineRule="exact"/>
              <w:ind w:left="0" w:firstLine="567"/>
              <w:jc w:val="both"/>
              <w:rPr>
                <w:sz w:val="24"/>
                <w:szCs w:val="24"/>
              </w:rPr>
            </w:pPr>
            <w:r w:rsidRPr="008319D3">
              <w:rPr>
                <w:sz w:val="24"/>
                <w:szCs w:val="24"/>
              </w:rPr>
              <w:t>В случае несоответствия данных в счетах-фактурах и первичных документ</w:t>
            </w:r>
            <w:r>
              <w:rPr>
                <w:sz w:val="24"/>
                <w:szCs w:val="24"/>
              </w:rPr>
              <w:t>ах</w:t>
            </w:r>
            <w:r w:rsidRPr="008319D3">
              <w:rPr>
                <w:sz w:val="24"/>
                <w:szCs w:val="24"/>
              </w:rPr>
              <w:t xml:space="preserve"> (наименование номенклатурных позиций, количество, стоимость) уведомление о несоответствии будут направляться в течение 1 (одного) рабочего дня с даты поставки </w:t>
            </w:r>
            <w:r>
              <w:rPr>
                <w:sz w:val="24"/>
                <w:szCs w:val="24"/>
              </w:rPr>
              <w:t>Товара</w:t>
            </w:r>
            <w:r w:rsidRPr="008319D3">
              <w:rPr>
                <w:sz w:val="24"/>
                <w:szCs w:val="24"/>
              </w:rPr>
              <w:t>, либо с даты получения счета-фактуры, в зависимости от того, какое из этих событий произошло позже.</w:t>
            </w:r>
          </w:p>
          <w:p w:rsidR="008724C3" w:rsidRPr="00D2090D" w:rsidRDefault="008724C3" w:rsidP="002F74C3">
            <w:pPr>
              <w:pStyle w:val="31"/>
              <w:spacing w:after="0" w:line="300" w:lineRule="exact"/>
              <w:ind w:left="0" w:firstLine="567"/>
              <w:jc w:val="both"/>
              <w:rPr>
                <w:sz w:val="24"/>
                <w:szCs w:val="24"/>
              </w:rPr>
            </w:pPr>
            <w:r w:rsidRPr="00D2090D">
              <w:rPr>
                <w:sz w:val="24"/>
                <w:szCs w:val="24"/>
              </w:rPr>
              <w:t>Продавец в течение 5 (пяти) рабочих дней с момента получения уведомлений о несоответствии рассматривает их и направляет исправленные документы, либо направляет ответ с аргументацией, подтверждающей правильность первоначального заполнения счетов-фактур.</w:t>
            </w:r>
          </w:p>
        </w:tc>
      </w:tr>
      <w:tr w:rsidR="008724C3" w:rsidRPr="008319D3" w:rsidTr="009F4BBD">
        <w:trPr>
          <w:trHeight w:val="423"/>
        </w:trPr>
        <w:tc>
          <w:tcPr>
            <w:tcW w:w="756" w:type="dxa"/>
            <w:vMerge/>
          </w:tcPr>
          <w:p w:rsidR="008724C3" w:rsidRDefault="008724C3" w:rsidP="002F74C3">
            <w:pPr>
              <w:widowControl w:val="0"/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84" w:type="dxa"/>
            <w:gridSpan w:val="2"/>
          </w:tcPr>
          <w:p w:rsidR="008724C3" w:rsidRPr="008319D3" w:rsidRDefault="008724C3" w:rsidP="002F74C3">
            <w:pPr>
              <w:pStyle w:val="31"/>
              <w:spacing w:after="0" w:line="300" w:lineRule="exact"/>
              <w:ind w:left="0" w:firstLine="567"/>
              <w:jc w:val="both"/>
              <w:rPr>
                <w:sz w:val="24"/>
                <w:szCs w:val="24"/>
              </w:rPr>
            </w:pPr>
          </w:p>
        </w:tc>
      </w:tr>
      <w:tr w:rsidR="00CB1DFA" w:rsidRPr="008319D3" w:rsidTr="009F4BBD">
        <w:tc>
          <w:tcPr>
            <w:tcW w:w="756" w:type="dxa"/>
          </w:tcPr>
          <w:p w:rsidR="00CB1DFA" w:rsidRPr="008319D3" w:rsidRDefault="00CB1DFA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84" w:type="dxa"/>
            <w:gridSpan w:val="2"/>
          </w:tcPr>
          <w:p w:rsidR="00CB1DFA" w:rsidRPr="008319D3" w:rsidRDefault="00CB1DFA" w:rsidP="002F74C3">
            <w:pPr>
              <w:widowControl w:val="0"/>
              <w:spacing w:after="0" w:line="300" w:lineRule="exact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/>
                <w:sz w:val="24"/>
                <w:szCs w:val="24"/>
              </w:rPr>
              <w:t>5. Порядок оплаты</w:t>
            </w:r>
          </w:p>
        </w:tc>
      </w:tr>
      <w:tr w:rsidR="00CB1DFA" w:rsidRPr="008319D3" w:rsidTr="009F4BBD">
        <w:tc>
          <w:tcPr>
            <w:tcW w:w="756" w:type="dxa"/>
          </w:tcPr>
          <w:p w:rsidR="00CB1DFA" w:rsidRPr="008319D3" w:rsidRDefault="00CB1DFA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5.1.</w:t>
            </w:r>
          </w:p>
        </w:tc>
        <w:tc>
          <w:tcPr>
            <w:tcW w:w="8884" w:type="dxa"/>
            <w:gridSpan w:val="2"/>
          </w:tcPr>
          <w:p w:rsidR="00CB1DFA" w:rsidRPr="008319D3" w:rsidRDefault="00CB1DFA" w:rsidP="002F74C3">
            <w:pPr>
              <w:widowControl w:val="0"/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Оплата по настоящему Договору осуществляется путем перечисления денежных средств на расчетный счет </w:t>
            </w:r>
            <w:r w:rsidR="00AB1DEC" w:rsidRPr="008319D3">
              <w:rPr>
                <w:rFonts w:ascii="Times New Roman" w:hAnsi="Times New Roman" w:cs="Times New Roman"/>
                <w:sz w:val="24"/>
                <w:szCs w:val="24"/>
              </w:rPr>
              <w:t>Продавца</w:t>
            </w: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 по реквизитам, указанным в статье </w:t>
            </w:r>
            <w:r w:rsidR="00AF363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Договора.</w:t>
            </w:r>
          </w:p>
        </w:tc>
      </w:tr>
      <w:tr w:rsidR="00CB1DFA" w:rsidRPr="008319D3" w:rsidTr="009F4BBD">
        <w:tc>
          <w:tcPr>
            <w:tcW w:w="756" w:type="dxa"/>
          </w:tcPr>
          <w:p w:rsidR="00CB1DFA" w:rsidRPr="008319D3" w:rsidRDefault="00CB1DFA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5.2.</w:t>
            </w:r>
          </w:p>
        </w:tc>
        <w:tc>
          <w:tcPr>
            <w:tcW w:w="8884" w:type="dxa"/>
            <w:gridSpan w:val="2"/>
          </w:tcPr>
          <w:p w:rsidR="00971B01" w:rsidRDefault="00646E7D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5AB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 осуществляет предоплату за Товар в </w:t>
            </w:r>
            <w:proofErr w:type="gramStart"/>
            <w:r w:rsidRPr="008D25AB">
              <w:rPr>
                <w:rFonts w:ascii="Times New Roman" w:hAnsi="Times New Roman" w:cs="Times New Roman"/>
                <w:sz w:val="24"/>
                <w:szCs w:val="24"/>
              </w:rPr>
              <w:t xml:space="preserve">размере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8D25A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 w:rsidRPr="008D25AB">
              <w:rPr>
                <w:rFonts w:ascii="Times New Roman" w:hAnsi="Times New Roman" w:cs="Times New Roman"/>
                <w:sz w:val="24"/>
                <w:szCs w:val="24"/>
              </w:rPr>
              <w:t xml:space="preserve">) рублей 00 копеек с НДС на основании счёта на оплату, выставляемого Поставщиком 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5A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пяти</w:t>
            </w:r>
            <w:r w:rsidRPr="008D25AB">
              <w:rPr>
                <w:rFonts w:ascii="Times New Roman" w:hAnsi="Times New Roman" w:cs="Times New Roman"/>
                <w:sz w:val="24"/>
                <w:szCs w:val="24"/>
              </w:rPr>
              <w:t xml:space="preserve">) рабочих дней со дня подписания настоящего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Договора</w:t>
            </w:r>
            <w:r w:rsidR="00971B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503BA" w:rsidRPr="008319D3" w:rsidRDefault="00971B01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Окончательный расчет _________________________</w:t>
            </w:r>
            <w:r w:rsidR="001A1990">
              <w:rPr>
                <w:rStyle w:val="af8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="00646E7D" w:rsidRPr="008D2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B1DFA" w:rsidRPr="008319D3" w:rsidTr="009F4BBD">
        <w:tc>
          <w:tcPr>
            <w:tcW w:w="756" w:type="dxa"/>
          </w:tcPr>
          <w:p w:rsidR="00CB1DFA" w:rsidRPr="008319D3" w:rsidRDefault="00CB1DFA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5.3.</w:t>
            </w:r>
          </w:p>
        </w:tc>
        <w:tc>
          <w:tcPr>
            <w:tcW w:w="8884" w:type="dxa"/>
            <w:gridSpan w:val="2"/>
          </w:tcPr>
          <w:p w:rsidR="00CB1DFA" w:rsidRPr="008319D3" w:rsidRDefault="00CB1DFA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Датой исполнения обязательств Покупателя по оплате Товара считается дата списания денежных средств с корреспондентского счета банка Покупателя на расчетный счет </w:t>
            </w:r>
            <w:r w:rsidR="00A4482C" w:rsidRPr="008319D3">
              <w:rPr>
                <w:rFonts w:ascii="Times New Roman" w:hAnsi="Times New Roman" w:cs="Times New Roman"/>
                <w:sz w:val="24"/>
                <w:szCs w:val="24"/>
              </w:rPr>
              <w:t>Продавца</w:t>
            </w: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B1DFA" w:rsidRPr="008319D3" w:rsidTr="009F4BBD">
        <w:tc>
          <w:tcPr>
            <w:tcW w:w="756" w:type="dxa"/>
          </w:tcPr>
          <w:p w:rsidR="00CB1DFA" w:rsidRPr="008319D3" w:rsidRDefault="009A68C7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5.4</w:t>
            </w:r>
            <w:r w:rsidR="00CB1DFA"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84" w:type="dxa"/>
            <w:gridSpan w:val="2"/>
          </w:tcPr>
          <w:p w:rsidR="00CB1DFA" w:rsidRPr="008319D3" w:rsidRDefault="00CB1DFA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Если на момент наступления срока исполнения обязательства Покупателя по оплате поставленного Товара, </w:t>
            </w:r>
            <w:r w:rsidR="00A4482C" w:rsidRPr="008319D3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 имеет перед Покупателем задолженность по иным обязательствам, Стороны вправе произвести зачет встречных однородных требований в порядке статьи 410 ГК РФ.</w:t>
            </w:r>
          </w:p>
        </w:tc>
      </w:tr>
      <w:tr w:rsidR="00CB1DFA" w:rsidRPr="008319D3" w:rsidTr="009F4BBD">
        <w:trPr>
          <w:trHeight w:val="2979"/>
        </w:trPr>
        <w:tc>
          <w:tcPr>
            <w:tcW w:w="756" w:type="dxa"/>
          </w:tcPr>
          <w:p w:rsidR="00CB1DFA" w:rsidRPr="008319D3" w:rsidRDefault="00CB1DFA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="009A68C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84" w:type="dxa"/>
            <w:gridSpan w:val="2"/>
          </w:tcPr>
          <w:p w:rsidR="00CB1DFA" w:rsidRPr="008319D3" w:rsidRDefault="00CB1DFA" w:rsidP="002F74C3">
            <w:pPr>
              <w:widowControl w:val="0"/>
              <w:tabs>
                <w:tab w:val="right" w:pos="9444"/>
              </w:tabs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По исполнению обязательств по Договору между Сторонами производится сверка расчетов.</w:t>
            </w:r>
          </w:p>
          <w:p w:rsidR="00CB1DFA" w:rsidRPr="008319D3" w:rsidRDefault="00CB1DFA" w:rsidP="002F74C3">
            <w:pPr>
              <w:widowControl w:val="0"/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ТекстовоеПоле171"/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Покупатель/уполномоченное лицо Покупателя </w:t>
            </w:r>
            <w:bookmarkEnd w:id="0"/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не позднее 25 числа месяца, следующего за кварталом, в котором были исполнены обязательства</w:t>
            </w:r>
            <w:r w:rsidR="00687E4C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направляет </w:t>
            </w:r>
            <w:r w:rsidR="00A4482C"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Продавц</w:t>
            </w: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у оформленный со своей стороны акт сверки. Продавец в течение 15 календарных дней с момента получения акта сверки производит сверку данных расчетов между Сторонами, при необходимости, оформляет протокол разногласий и направляет один экземпляр надлежаще оформленного акта в адрес Покупателя.</w:t>
            </w:r>
          </w:p>
        </w:tc>
      </w:tr>
      <w:tr w:rsidR="00EC5813" w:rsidRPr="00EC5813" w:rsidTr="009F4BBD">
        <w:tc>
          <w:tcPr>
            <w:tcW w:w="756" w:type="dxa"/>
          </w:tcPr>
          <w:p w:rsidR="00EC5813" w:rsidRPr="008319D3" w:rsidRDefault="00EC5813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5.6.</w:t>
            </w:r>
          </w:p>
        </w:tc>
        <w:tc>
          <w:tcPr>
            <w:tcW w:w="8884" w:type="dxa"/>
            <w:gridSpan w:val="2"/>
          </w:tcPr>
          <w:p w:rsidR="00EC5813" w:rsidRDefault="00EC5813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8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момента полной оплаты Товара Покупателем по Договору - Товар признается находящимся в залоге у Продавца для обеспечения исполнения Покупателем его обязанности по оплате </w:t>
            </w:r>
            <w:r w:rsidR="00A87C7F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EC5813">
              <w:rPr>
                <w:rFonts w:ascii="Times New Roman" w:hAnsi="Times New Roman" w:cs="Times New Roman"/>
                <w:bCs/>
                <w:sz w:val="24"/>
                <w:szCs w:val="24"/>
              </w:rPr>
              <w:t>овара.</w:t>
            </w:r>
          </w:p>
          <w:p w:rsidR="00971B01" w:rsidRPr="00EC5813" w:rsidRDefault="00971B01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B1DFA" w:rsidRPr="008319D3" w:rsidTr="009F4BBD">
        <w:tc>
          <w:tcPr>
            <w:tcW w:w="756" w:type="dxa"/>
          </w:tcPr>
          <w:p w:rsidR="00CB1DFA" w:rsidRPr="008319D3" w:rsidRDefault="00CB1DFA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84" w:type="dxa"/>
            <w:gridSpan w:val="2"/>
          </w:tcPr>
          <w:p w:rsidR="00CB1DFA" w:rsidRPr="008319D3" w:rsidRDefault="00AA463C" w:rsidP="002F74C3">
            <w:pPr>
              <w:spacing w:after="0" w:line="300" w:lineRule="exact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CB1DFA" w:rsidRPr="008319D3">
              <w:rPr>
                <w:rFonts w:ascii="Times New Roman" w:hAnsi="Times New Roman" w:cs="Times New Roman"/>
                <w:b/>
                <w:sz w:val="24"/>
                <w:szCs w:val="24"/>
              </w:rPr>
              <w:t>. Ответственность Сторон</w:t>
            </w:r>
          </w:p>
        </w:tc>
      </w:tr>
      <w:tr w:rsidR="00CB1DFA" w:rsidRPr="008319D3" w:rsidTr="009F4BBD">
        <w:tc>
          <w:tcPr>
            <w:tcW w:w="756" w:type="dxa"/>
          </w:tcPr>
          <w:p w:rsidR="00CB1DFA" w:rsidRPr="008319D3" w:rsidRDefault="009C0881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CB1DFA"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.1</w:t>
            </w:r>
          </w:p>
        </w:tc>
        <w:tc>
          <w:tcPr>
            <w:tcW w:w="8884" w:type="dxa"/>
            <w:gridSpan w:val="2"/>
          </w:tcPr>
          <w:p w:rsidR="00CB1DFA" w:rsidRPr="008319D3" w:rsidRDefault="00CB1DFA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Ответственность </w:t>
            </w:r>
            <w:r w:rsidR="00A4482C" w:rsidRPr="008319D3">
              <w:rPr>
                <w:rFonts w:ascii="Times New Roman" w:hAnsi="Times New Roman" w:cs="Times New Roman"/>
                <w:sz w:val="24"/>
                <w:szCs w:val="24"/>
              </w:rPr>
              <w:t>Продавца</w:t>
            </w: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 за нарушение сроков исполнения обязательств</w:t>
            </w:r>
            <w:r w:rsidR="00627CA6"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 по Договору</w:t>
            </w: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B1DFA" w:rsidRPr="008319D3" w:rsidTr="009F4BBD">
        <w:tc>
          <w:tcPr>
            <w:tcW w:w="756" w:type="dxa"/>
          </w:tcPr>
          <w:p w:rsidR="00CB1DFA" w:rsidRPr="008319D3" w:rsidRDefault="00CB1DFA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84" w:type="dxa"/>
            <w:gridSpan w:val="2"/>
          </w:tcPr>
          <w:p w:rsidR="00CB1DFA" w:rsidRPr="008319D3" w:rsidRDefault="00627CA6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A2"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="00555AB0" w:rsidRPr="00B45CA2">
              <w:rPr>
                <w:rFonts w:ascii="Times New Roman" w:hAnsi="Times New Roman" w:cs="Times New Roman"/>
                <w:sz w:val="24"/>
                <w:szCs w:val="24"/>
              </w:rPr>
              <w:t xml:space="preserve"> случае н</w:t>
            </w:r>
            <w:r w:rsidR="007163EF" w:rsidRPr="00B45CA2">
              <w:rPr>
                <w:rFonts w:ascii="Times New Roman" w:hAnsi="Times New Roman" w:cs="Times New Roman"/>
                <w:sz w:val="24"/>
                <w:szCs w:val="24"/>
              </w:rPr>
              <w:t xml:space="preserve">е направления </w:t>
            </w:r>
            <w:r w:rsidR="00555AB0" w:rsidRPr="00B45CA2">
              <w:rPr>
                <w:rFonts w:ascii="Times New Roman" w:hAnsi="Times New Roman" w:cs="Times New Roman"/>
                <w:sz w:val="24"/>
                <w:szCs w:val="24"/>
              </w:rPr>
              <w:t xml:space="preserve">Продавцом </w:t>
            </w:r>
            <w:r w:rsidR="007163EF" w:rsidRPr="00B45CA2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уведомления о готовности </w:t>
            </w:r>
            <w:r w:rsidR="000A49F4">
              <w:rPr>
                <w:rFonts w:ascii="Times New Roman" w:hAnsi="Times New Roman" w:cs="Times New Roman"/>
                <w:sz w:val="24"/>
                <w:szCs w:val="24"/>
              </w:rPr>
              <w:t>Товара</w:t>
            </w:r>
            <w:r w:rsidR="007163EF" w:rsidRPr="00B45CA2">
              <w:rPr>
                <w:rFonts w:ascii="Times New Roman" w:hAnsi="Times New Roman" w:cs="Times New Roman"/>
                <w:sz w:val="24"/>
                <w:szCs w:val="24"/>
              </w:rPr>
              <w:t xml:space="preserve"> к передаче в срок, установленный Договором,</w:t>
            </w:r>
            <w:r w:rsidR="00555AB0" w:rsidRPr="00B45CA2">
              <w:rPr>
                <w:rFonts w:ascii="Times New Roman" w:hAnsi="Times New Roman" w:cs="Times New Roman"/>
                <w:sz w:val="24"/>
                <w:szCs w:val="24"/>
              </w:rPr>
              <w:t xml:space="preserve"> Покупатель вправе </w:t>
            </w:r>
            <w:r w:rsidR="00614783" w:rsidRPr="00B45CA2">
              <w:rPr>
                <w:rFonts w:ascii="Times New Roman" w:hAnsi="Times New Roman" w:cs="Times New Roman"/>
                <w:sz w:val="24"/>
                <w:szCs w:val="24"/>
              </w:rPr>
              <w:t xml:space="preserve">потребовать от </w:t>
            </w:r>
            <w:r w:rsidR="00B40239" w:rsidRPr="00B45CA2">
              <w:rPr>
                <w:rFonts w:ascii="Times New Roman" w:hAnsi="Times New Roman" w:cs="Times New Roman"/>
                <w:sz w:val="24"/>
                <w:szCs w:val="24"/>
              </w:rPr>
              <w:t>Продавца</w:t>
            </w:r>
            <w:r w:rsidR="00614783" w:rsidRPr="00B45CA2">
              <w:rPr>
                <w:rFonts w:ascii="Times New Roman" w:hAnsi="Times New Roman" w:cs="Times New Roman"/>
                <w:sz w:val="24"/>
                <w:szCs w:val="24"/>
              </w:rPr>
              <w:t xml:space="preserve"> указания нового разумного срока готовности Товара к передаче</w:t>
            </w:r>
            <w:r w:rsidR="00555AB0" w:rsidRPr="00B45C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B1DFA" w:rsidRPr="008319D3" w:rsidTr="009F4BBD">
        <w:tc>
          <w:tcPr>
            <w:tcW w:w="756" w:type="dxa"/>
          </w:tcPr>
          <w:p w:rsidR="00CB1DFA" w:rsidRPr="008319D3" w:rsidRDefault="009C0881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CB1DFA"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8884" w:type="dxa"/>
            <w:gridSpan w:val="2"/>
          </w:tcPr>
          <w:p w:rsidR="00CB1DFA" w:rsidRPr="008319D3" w:rsidRDefault="00627CA6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>Ответственность Покупателя за нарушение обязательств по Договору:</w:t>
            </w:r>
          </w:p>
        </w:tc>
      </w:tr>
      <w:tr w:rsidR="00CB1DFA" w:rsidRPr="008319D3" w:rsidTr="009F4BBD">
        <w:tc>
          <w:tcPr>
            <w:tcW w:w="756" w:type="dxa"/>
          </w:tcPr>
          <w:p w:rsidR="00CB1DFA" w:rsidRPr="008319D3" w:rsidRDefault="00CB1DFA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84" w:type="dxa"/>
            <w:gridSpan w:val="2"/>
          </w:tcPr>
          <w:p w:rsidR="00CB1DFA" w:rsidRPr="008319D3" w:rsidRDefault="00627CA6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- в случае </w:t>
            </w:r>
            <w:r w:rsidR="003C6F27"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если после получения </w:t>
            </w: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уведомления о готовности </w:t>
            </w:r>
            <w:r w:rsidR="000A49F4">
              <w:rPr>
                <w:rFonts w:ascii="Times New Roman" w:hAnsi="Times New Roman" w:cs="Times New Roman"/>
                <w:sz w:val="24"/>
                <w:szCs w:val="24"/>
              </w:rPr>
              <w:t>Товара</w:t>
            </w: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 к пер</w:t>
            </w:r>
            <w:r w:rsidR="003C6F27" w:rsidRPr="008319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>даче</w:t>
            </w:r>
            <w:r w:rsidR="003C6F27"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 Покупатель в </w:t>
            </w:r>
            <w:r w:rsidR="003C6F27" w:rsidRPr="00B45CA2">
              <w:rPr>
                <w:rFonts w:ascii="Times New Roman" w:hAnsi="Times New Roman" w:cs="Times New Roman"/>
                <w:sz w:val="24"/>
                <w:szCs w:val="24"/>
              </w:rPr>
              <w:t xml:space="preserve">течение </w:t>
            </w:r>
            <w:r w:rsidR="009F0C1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C6F27" w:rsidRPr="00B45CA2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не осуществит приемку </w:t>
            </w:r>
            <w:r w:rsidR="000A49F4">
              <w:rPr>
                <w:rFonts w:ascii="Times New Roman" w:hAnsi="Times New Roman" w:cs="Times New Roman"/>
                <w:sz w:val="24"/>
                <w:szCs w:val="24"/>
              </w:rPr>
              <w:t>Товара</w:t>
            </w:r>
            <w:r w:rsidR="003C6F27" w:rsidRPr="00B45C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34A8" w:rsidRPr="00B45CA2">
              <w:rPr>
                <w:rFonts w:ascii="Times New Roman" w:hAnsi="Times New Roman" w:cs="Times New Roman"/>
                <w:sz w:val="24"/>
                <w:szCs w:val="24"/>
              </w:rPr>
              <w:t>на складе Продавца</w:t>
            </w:r>
            <w:r w:rsidR="003134A8"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6F27"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– Продавец вправе </w:t>
            </w:r>
            <w:r w:rsidR="00DA753C"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потребовать от Покупателя уплаты штрафа в размере 1000,00 рублей за каждый день просрочки исполнения обязательства по приемке </w:t>
            </w:r>
            <w:r w:rsidR="000A49F4">
              <w:rPr>
                <w:rFonts w:ascii="Times New Roman" w:hAnsi="Times New Roman" w:cs="Times New Roman"/>
                <w:sz w:val="24"/>
                <w:szCs w:val="24"/>
              </w:rPr>
              <w:t>Товара</w:t>
            </w:r>
            <w:r w:rsidR="003134A8" w:rsidRPr="008319D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134A8" w:rsidRPr="008319D3" w:rsidRDefault="003134A8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3AC">
              <w:rPr>
                <w:rFonts w:ascii="Times New Roman" w:hAnsi="Times New Roman" w:cs="Times New Roman"/>
                <w:sz w:val="24"/>
                <w:szCs w:val="24"/>
              </w:rPr>
              <w:t xml:space="preserve">- в случае, если Покупатель нарушит срок оплаты </w:t>
            </w:r>
            <w:r w:rsidR="000A49F4">
              <w:rPr>
                <w:rFonts w:ascii="Times New Roman" w:hAnsi="Times New Roman" w:cs="Times New Roman"/>
                <w:sz w:val="24"/>
                <w:szCs w:val="24"/>
              </w:rPr>
              <w:t>Товара</w:t>
            </w:r>
            <w:r w:rsidRPr="00896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5485">
              <w:rPr>
                <w:rFonts w:ascii="Times New Roman" w:hAnsi="Times New Roman" w:cs="Times New Roman"/>
                <w:sz w:val="24"/>
                <w:szCs w:val="24"/>
              </w:rPr>
              <w:t xml:space="preserve">(включая срок несения предоплаты) </w:t>
            </w:r>
            <w:r w:rsidRPr="008963A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8963AC" w:rsidRPr="008963AC">
              <w:rPr>
                <w:rFonts w:ascii="Times New Roman" w:hAnsi="Times New Roman" w:cs="Times New Roman"/>
                <w:sz w:val="24"/>
                <w:szCs w:val="24"/>
              </w:rPr>
              <w:t xml:space="preserve">Продавец </w:t>
            </w:r>
            <w:r w:rsidRPr="008963AC">
              <w:rPr>
                <w:rFonts w:ascii="Times New Roman" w:hAnsi="Times New Roman" w:cs="Times New Roman"/>
                <w:sz w:val="24"/>
                <w:szCs w:val="24"/>
              </w:rPr>
              <w:t xml:space="preserve">вправе </w:t>
            </w:r>
            <w:r w:rsidR="007F04AB" w:rsidRPr="008963AC">
              <w:rPr>
                <w:rFonts w:ascii="Times New Roman" w:hAnsi="Times New Roman" w:cs="Times New Roman"/>
                <w:sz w:val="24"/>
                <w:szCs w:val="24"/>
              </w:rPr>
              <w:t xml:space="preserve">не передавать </w:t>
            </w:r>
            <w:r w:rsidR="000A49F4"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  <w:r w:rsidR="007F04AB" w:rsidRPr="008963AC">
              <w:rPr>
                <w:rFonts w:ascii="Times New Roman" w:hAnsi="Times New Roman" w:cs="Times New Roman"/>
                <w:sz w:val="24"/>
                <w:szCs w:val="24"/>
              </w:rPr>
              <w:t xml:space="preserve"> Покупателю</w:t>
            </w:r>
            <w:r w:rsidR="00F10E4E" w:rsidRPr="008963AC">
              <w:rPr>
                <w:rFonts w:ascii="Times New Roman" w:hAnsi="Times New Roman" w:cs="Times New Roman"/>
                <w:sz w:val="24"/>
                <w:szCs w:val="24"/>
              </w:rPr>
              <w:t xml:space="preserve">; а в случае, если </w:t>
            </w:r>
            <w:r w:rsidR="000A49F4"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  <w:r w:rsidR="00F10E4E" w:rsidRPr="008963AC">
              <w:rPr>
                <w:rFonts w:ascii="Times New Roman" w:hAnsi="Times New Roman" w:cs="Times New Roman"/>
                <w:sz w:val="24"/>
                <w:szCs w:val="24"/>
              </w:rPr>
              <w:t xml:space="preserve"> был передан - </w:t>
            </w:r>
            <w:r w:rsidRPr="008963AC">
              <w:rPr>
                <w:rFonts w:ascii="Times New Roman" w:hAnsi="Times New Roman" w:cs="Times New Roman"/>
                <w:sz w:val="24"/>
                <w:szCs w:val="24"/>
              </w:rPr>
              <w:t xml:space="preserve">потребовать от </w:t>
            </w:r>
            <w:r w:rsidR="008963AC" w:rsidRPr="008963AC">
              <w:rPr>
                <w:rFonts w:ascii="Times New Roman" w:hAnsi="Times New Roman" w:cs="Times New Roman"/>
                <w:sz w:val="24"/>
                <w:szCs w:val="24"/>
              </w:rPr>
              <w:t>Покупателя</w:t>
            </w:r>
            <w:r w:rsidRPr="008963AC">
              <w:rPr>
                <w:rFonts w:ascii="Times New Roman" w:hAnsi="Times New Roman" w:cs="Times New Roman"/>
                <w:sz w:val="24"/>
                <w:szCs w:val="24"/>
              </w:rPr>
              <w:t xml:space="preserve"> уплаты неустойки </w:t>
            </w:r>
            <w:r w:rsidR="00F10E4E" w:rsidRPr="008963AC">
              <w:rPr>
                <w:rFonts w:ascii="Times New Roman" w:hAnsi="Times New Roman" w:cs="Times New Roman"/>
                <w:sz w:val="24"/>
                <w:szCs w:val="24"/>
              </w:rPr>
              <w:t xml:space="preserve">за каждый день просрочки внесения оплаты </w:t>
            </w:r>
            <w:r w:rsidRPr="008963AC">
              <w:rPr>
                <w:rFonts w:ascii="Times New Roman" w:hAnsi="Times New Roman" w:cs="Times New Roman"/>
                <w:sz w:val="24"/>
                <w:szCs w:val="24"/>
              </w:rPr>
              <w:t xml:space="preserve">в размере </w:t>
            </w:r>
            <w:r w:rsidR="009F0C15">
              <w:rPr>
                <w:rFonts w:ascii="Times New Roman" w:hAnsi="Times New Roman" w:cs="Times New Roman"/>
                <w:sz w:val="24"/>
                <w:szCs w:val="24"/>
              </w:rPr>
              <w:t>0,2% от суммы переданного, но не оплаченного Товара</w:t>
            </w:r>
            <w:r w:rsidR="005D4F0D" w:rsidRPr="00896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B1DFA" w:rsidRPr="008319D3" w:rsidTr="009F4BBD">
        <w:tc>
          <w:tcPr>
            <w:tcW w:w="756" w:type="dxa"/>
          </w:tcPr>
          <w:p w:rsidR="00CB1DFA" w:rsidRPr="008319D3" w:rsidRDefault="009C0881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CB1DFA"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CB1DFA"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84" w:type="dxa"/>
            <w:gridSpan w:val="2"/>
          </w:tcPr>
          <w:p w:rsidR="00CB1DFA" w:rsidRPr="008319D3" w:rsidRDefault="00CB1DFA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>Уплата штрафных санкций не освобождает Стороны от обязательств по настоящему Договору.</w:t>
            </w:r>
          </w:p>
        </w:tc>
      </w:tr>
      <w:tr w:rsidR="00CB1DFA" w:rsidRPr="008319D3" w:rsidTr="009F4BBD">
        <w:tc>
          <w:tcPr>
            <w:tcW w:w="756" w:type="dxa"/>
          </w:tcPr>
          <w:p w:rsidR="00CB1DFA" w:rsidRPr="008319D3" w:rsidRDefault="009C0881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CB1DFA"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CB1DFA"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8884" w:type="dxa"/>
            <w:gridSpan w:val="2"/>
          </w:tcPr>
          <w:p w:rsidR="00CB1DFA" w:rsidRPr="008319D3" w:rsidRDefault="00CB1DFA" w:rsidP="002F74C3">
            <w:pPr>
              <w:widowControl w:val="0"/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Стороны вправе не предъявлять штрафы, пени и иные санкции, предусмотренные условиями настоящего Договора, а также причиненные убытки.</w:t>
            </w:r>
          </w:p>
        </w:tc>
      </w:tr>
      <w:tr w:rsidR="00CB1DFA" w:rsidRPr="008319D3" w:rsidTr="009F4BBD">
        <w:trPr>
          <w:trHeight w:val="426"/>
        </w:trPr>
        <w:tc>
          <w:tcPr>
            <w:tcW w:w="756" w:type="dxa"/>
          </w:tcPr>
          <w:p w:rsidR="00CB1DFA" w:rsidRPr="008319D3" w:rsidRDefault="009C0881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CB1DFA"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:rsidR="00CB1DFA" w:rsidRPr="008319D3" w:rsidRDefault="00CB1DFA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84" w:type="dxa"/>
            <w:gridSpan w:val="2"/>
          </w:tcPr>
          <w:p w:rsidR="00CB1DFA" w:rsidRDefault="00CB1DFA" w:rsidP="002F74C3">
            <w:pPr>
              <w:widowControl w:val="0"/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Стороны договорились, что во всех случаях установления неустойки в процентах от стоимости Товара, неустойка рассчитывается исходя из стоимости Товара включая НДС.</w:t>
            </w:r>
          </w:p>
          <w:p w:rsidR="00575485" w:rsidRPr="008319D3" w:rsidRDefault="00575485" w:rsidP="002F74C3">
            <w:pPr>
              <w:widowControl w:val="0"/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B1DFA" w:rsidRPr="008319D3" w:rsidTr="009F4BBD">
        <w:tc>
          <w:tcPr>
            <w:tcW w:w="756" w:type="dxa"/>
          </w:tcPr>
          <w:p w:rsidR="00CB1DFA" w:rsidRPr="008319D3" w:rsidRDefault="00CB1DFA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84" w:type="dxa"/>
            <w:gridSpan w:val="2"/>
          </w:tcPr>
          <w:p w:rsidR="00CB1DFA" w:rsidRPr="008319D3" w:rsidRDefault="00240A88" w:rsidP="002F74C3">
            <w:pPr>
              <w:widowControl w:val="0"/>
              <w:spacing w:after="0"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CB1DFA" w:rsidRPr="008319D3">
              <w:rPr>
                <w:rFonts w:ascii="Times New Roman" w:hAnsi="Times New Roman" w:cs="Times New Roman"/>
                <w:b/>
                <w:sz w:val="24"/>
                <w:szCs w:val="24"/>
              </w:rPr>
              <w:t>. Гарантийные обязательства</w:t>
            </w:r>
          </w:p>
        </w:tc>
      </w:tr>
      <w:tr w:rsidR="00CB1DFA" w:rsidRPr="008319D3" w:rsidTr="009F4BBD">
        <w:tc>
          <w:tcPr>
            <w:tcW w:w="756" w:type="dxa"/>
          </w:tcPr>
          <w:p w:rsidR="00CB1DFA" w:rsidRPr="008319D3" w:rsidRDefault="00240A88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CB1DFA"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8884" w:type="dxa"/>
            <w:gridSpan w:val="2"/>
          </w:tcPr>
          <w:p w:rsidR="00CB1DFA" w:rsidRDefault="009C0881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8319D3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Договором не предусмотрено предоставление </w:t>
            </w:r>
            <w:r w:rsidR="00240A88" w:rsidRPr="008319D3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П</w:t>
            </w:r>
            <w:r w:rsidRPr="008319D3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родавцом гарантии качества </w:t>
            </w:r>
            <w:r w:rsidR="00D2090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на </w:t>
            </w:r>
            <w:r w:rsidR="000A49F4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Товар</w:t>
            </w:r>
            <w:r w:rsidR="0057548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, гарантийный срок на Товар не установлен</w:t>
            </w:r>
            <w:r w:rsidR="00240A88" w:rsidRPr="008319D3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.</w:t>
            </w:r>
          </w:p>
          <w:p w:rsidR="00575485" w:rsidRPr="008319D3" w:rsidRDefault="00575485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DFA" w:rsidRPr="008319D3" w:rsidTr="009F4BBD">
        <w:tc>
          <w:tcPr>
            <w:tcW w:w="756" w:type="dxa"/>
          </w:tcPr>
          <w:p w:rsidR="00CB1DFA" w:rsidRPr="008319D3" w:rsidRDefault="00CB1DFA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84" w:type="dxa"/>
            <w:gridSpan w:val="2"/>
          </w:tcPr>
          <w:p w:rsidR="00CB1DFA" w:rsidRPr="008319D3" w:rsidRDefault="00240A88" w:rsidP="002F74C3">
            <w:pPr>
              <w:spacing w:after="0" w:line="300" w:lineRule="exact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CB1DFA" w:rsidRPr="008319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Разрешение споров</w:t>
            </w:r>
          </w:p>
        </w:tc>
      </w:tr>
      <w:tr w:rsidR="00CB1DFA" w:rsidRPr="008319D3" w:rsidTr="009F4BBD">
        <w:tc>
          <w:tcPr>
            <w:tcW w:w="756" w:type="dxa"/>
          </w:tcPr>
          <w:p w:rsidR="00CB1DFA" w:rsidRPr="008319D3" w:rsidRDefault="00240A88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CB1DFA"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8884" w:type="dxa"/>
            <w:gridSpan w:val="2"/>
          </w:tcPr>
          <w:p w:rsidR="00CB1DFA" w:rsidRPr="008319D3" w:rsidRDefault="00CB1DFA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Все споры, разногласия или требования, возникающие из настоящего договора (соглашения) или в связи с ним, в том числе, касающиеся его исполнения, </w:t>
            </w:r>
            <w:r w:rsidRPr="008319D3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lastRenderedPageBreak/>
              <w:t xml:space="preserve">нарушения, прекращения или недействительности, подлежат разрешению в </w:t>
            </w: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>Арбитражном суде Красноярского края.</w:t>
            </w:r>
          </w:p>
          <w:p w:rsidR="00CB1DFA" w:rsidRPr="008319D3" w:rsidRDefault="00CB1DFA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Соблюдения претензионного порядка разрешения споров является обязательным. Срок ответа на претензию – </w:t>
            </w:r>
            <w:r w:rsidR="00240A88" w:rsidRPr="008319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>0 дней с даты ее получения.</w:t>
            </w:r>
          </w:p>
        </w:tc>
      </w:tr>
      <w:tr w:rsidR="00CB1DFA" w:rsidRPr="008319D3" w:rsidTr="009F4BBD">
        <w:tc>
          <w:tcPr>
            <w:tcW w:w="756" w:type="dxa"/>
          </w:tcPr>
          <w:p w:rsidR="00CB1DFA" w:rsidRPr="008319D3" w:rsidRDefault="00240A88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  <w:r w:rsidR="00CB1DFA"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8884" w:type="dxa"/>
            <w:gridSpan w:val="2"/>
          </w:tcPr>
          <w:p w:rsidR="00CB1DFA" w:rsidRDefault="00CB1DFA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 регулируется и толкуется в соответствии с законодательством Российской Федерации.</w:t>
            </w:r>
          </w:p>
          <w:p w:rsidR="000A3BAB" w:rsidRPr="008319D3" w:rsidRDefault="000A3BAB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1DFA" w:rsidRPr="008319D3" w:rsidTr="009F4BBD">
        <w:tc>
          <w:tcPr>
            <w:tcW w:w="756" w:type="dxa"/>
          </w:tcPr>
          <w:p w:rsidR="00CB1DFA" w:rsidRPr="008319D3" w:rsidRDefault="00CB1DFA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84" w:type="dxa"/>
            <w:gridSpan w:val="2"/>
          </w:tcPr>
          <w:p w:rsidR="00CB1DFA" w:rsidRPr="008319D3" w:rsidRDefault="00EE2ED0" w:rsidP="002F74C3">
            <w:pPr>
              <w:keepNext/>
              <w:spacing w:after="0" w:line="300" w:lineRule="exact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CB1DFA" w:rsidRPr="008319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852F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Особые условия</w:t>
            </w:r>
          </w:p>
        </w:tc>
      </w:tr>
      <w:tr w:rsidR="00CB1DFA" w:rsidRPr="008319D3" w:rsidTr="009F4BBD">
        <w:trPr>
          <w:cantSplit/>
          <w:trHeight w:val="20"/>
        </w:trPr>
        <w:tc>
          <w:tcPr>
            <w:tcW w:w="756" w:type="dxa"/>
          </w:tcPr>
          <w:p w:rsidR="00CB1DFA" w:rsidRPr="008319D3" w:rsidRDefault="00DF5187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9.1.</w:t>
            </w:r>
          </w:p>
        </w:tc>
        <w:tc>
          <w:tcPr>
            <w:tcW w:w="8884" w:type="dxa"/>
            <w:gridSpan w:val="2"/>
          </w:tcPr>
          <w:p w:rsidR="00C069FE" w:rsidRDefault="00372E72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 подтверждает, что ему известен факт </w:t>
            </w:r>
            <w:r w:rsidR="00DF5187">
              <w:rPr>
                <w:rFonts w:ascii="Times New Roman" w:hAnsi="Times New Roman" w:cs="Times New Roman"/>
                <w:sz w:val="24"/>
                <w:szCs w:val="24"/>
              </w:rPr>
              <w:t>нахождени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F5187">
              <w:rPr>
                <w:rFonts w:ascii="Times New Roman" w:hAnsi="Times New Roman" w:cs="Times New Roman"/>
                <w:sz w:val="24"/>
                <w:szCs w:val="24"/>
              </w:rPr>
              <w:t xml:space="preserve"> НБО на складе </w:t>
            </w:r>
            <w:r w:rsidR="00DC6EBE">
              <w:rPr>
                <w:rFonts w:ascii="Times New Roman" w:hAnsi="Times New Roman" w:cs="Times New Roman"/>
                <w:sz w:val="24"/>
                <w:szCs w:val="24"/>
              </w:rPr>
              <w:t>Продавца</w:t>
            </w:r>
            <w:r w:rsidR="00DF5187">
              <w:rPr>
                <w:rFonts w:ascii="Times New Roman" w:hAnsi="Times New Roman" w:cs="Times New Roman"/>
                <w:sz w:val="24"/>
                <w:szCs w:val="24"/>
              </w:rPr>
              <w:t>, расположенно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DF5187">
              <w:rPr>
                <w:rFonts w:ascii="Times New Roman" w:hAnsi="Times New Roman" w:cs="Times New Roman"/>
                <w:sz w:val="24"/>
                <w:szCs w:val="24"/>
              </w:rPr>
              <w:t xml:space="preserve"> в районе Крайнего Севера, на лицензионном участке, на который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(е)</w:t>
            </w:r>
            <w:r w:rsidR="00DF5187">
              <w:rPr>
                <w:rFonts w:ascii="Times New Roman" w:hAnsi="Times New Roman" w:cs="Times New Roman"/>
                <w:sz w:val="24"/>
                <w:szCs w:val="24"/>
              </w:rPr>
              <w:t xml:space="preserve"> держателем/владельцем лицензионного участка установлены особые правила</w:t>
            </w:r>
            <w:r w:rsidR="008D6F9D">
              <w:rPr>
                <w:rFonts w:ascii="Times New Roman" w:hAnsi="Times New Roman" w:cs="Times New Roman"/>
                <w:sz w:val="24"/>
                <w:szCs w:val="24"/>
              </w:rPr>
              <w:t xml:space="preserve"> и ограничени</w:t>
            </w:r>
            <w:r w:rsidR="00C069F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D6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5187">
              <w:rPr>
                <w:rFonts w:ascii="Times New Roman" w:hAnsi="Times New Roman" w:cs="Times New Roman"/>
                <w:sz w:val="24"/>
                <w:szCs w:val="24"/>
              </w:rPr>
              <w:t xml:space="preserve">въезда, нахождения и выезда </w:t>
            </w:r>
            <w:r w:rsidR="008D6F9D">
              <w:rPr>
                <w:rFonts w:ascii="Times New Roman" w:hAnsi="Times New Roman" w:cs="Times New Roman"/>
                <w:sz w:val="24"/>
                <w:szCs w:val="24"/>
              </w:rPr>
              <w:t>как физических лиц так и техники;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ввоза и вывоза ТМЦ, </w:t>
            </w:r>
            <w:r w:rsidR="008D6F9D">
              <w:rPr>
                <w:rFonts w:ascii="Times New Roman" w:hAnsi="Times New Roman" w:cs="Times New Roman"/>
                <w:sz w:val="24"/>
                <w:szCs w:val="24"/>
              </w:rPr>
              <w:t>грузов, транспорта, которые Покупатель обязуется соблюдать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52FF0" w:rsidRPr="00DB0983" w:rsidRDefault="00852FF0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Продавец передаёт Покупателю локальные нормативные документы (ЛНД), являющиеся неотъемлемой частью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Договора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, требования </w:t>
            </w:r>
            <w:r w:rsidR="00975479" w:rsidRPr="00DB0983">
              <w:rPr>
                <w:rFonts w:ascii="Times New Roman" w:hAnsi="Times New Roman" w:cs="Times New Roman"/>
                <w:sz w:val="24"/>
                <w:szCs w:val="24"/>
              </w:rPr>
              <w:t>которых Покупатель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 обязуется соблюдать в полном объеме при исполнении обязанностей по Договору</w:t>
            </w:r>
            <w:r w:rsidR="009754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 в месте приема-передачи Товара, в пути следования к нему</w:t>
            </w:r>
            <w:r w:rsidR="00975479">
              <w:rPr>
                <w:rFonts w:ascii="Times New Roman" w:hAnsi="Times New Roman" w:cs="Times New Roman"/>
                <w:sz w:val="24"/>
                <w:szCs w:val="24"/>
              </w:rPr>
              <w:t>, в период нахождения на нем и следования обратно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. Продавец передает </w:t>
            </w:r>
            <w:proofErr w:type="gramStart"/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ЛНД  в</w:t>
            </w:r>
            <w:proofErr w:type="gramEnd"/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электронном виде (на CD диске, флэш-карте) или направляет по электронной почте на адрес Покупателя: ______. Факт передачи и получения ЛНД Продавцом подтверждается Актом приёма-передачи локальных нормативных документов (Приложение № 1.1.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Договору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), подписанным уполномоченными представителями Сторон. Покупатель обязуется соблюдать требования всех переданных по Акту приёма-передачи ЛНД документов, и несет ответственность за их неисполнение в размере и порядке, установленном ЛНД и/или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Договором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.  В случае изменения редакции ЛНД, дополнения перечня ЛНД, Продавец уведомляет об этом Покупателя в письменном виде, после чего данные ЛНД становится обязательными для исполнения Покупателем, заключение дополнительного соглашения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Договору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 в данном случае не требуется.</w:t>
            </w:r>
          </w:p>
          <w:p w:rsidR="00852FF0" w:rsidRPr="00DB0983" w:rsidRDefault="00852FF0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Покупатель обязуется обеспечить соблюдение данных ЛНД всеми лицами, привлекаемыми Продавцом к исполнению обязательств по Договору</w:t>
            </w:r>
            <w:r w:rsidR="00DC6E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0C63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r w:rsidR="00756D60">
              <w:rPr>
                <w:rFonts w:ascii="Times New Roman" w:hAnsi="Times New Roman" w:cs="Times New Roman"/>
                <w:sz w:val="24"/>
                <w:szCs w:val="24"/>
              </w:rPr>
              <w:t xml:space="preserve">своим персоналом, </w:t>
            </w:r>
            <w:r w:rsidR="009E0C63">
              <w:rPr>
                <w:rFonts w:ascii="Times New Roman" w:hAnsi="Times New Roman" w:cs="Times New Roman"/>
                <w:sz w:val="24"/>
                <w:szCs w:val="24"/>
              </w:rPr>
              <w:t>персоналом лю</w:t>
            </w:r>
            <w:r w:rsidR="00756D6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9E0C63">
              <w:rPr>
                <w:rFonts w:ascii="Times New Roman" w:hAnsi="Times New Roman" w:cs="Times New Roman"/>
                <w:sz w:val="24"/>
                <w:szCs w:val="24"/>
              </w:rPr>
              <w:t xml:space="preserve">ых третьих лиц, привлекаемых для исполнения обязательств по </w:t>
            </w:r>
            <w:r w:rsidR="00756D6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E0C63">
              <w:rPr>
                <w:rFonts w:ascii="Times New Roman" w:hAnsi="Times New Roman" w:cs="Times New Roman"/>
                <w:sz w:val="24"/>
                <w:szCs w:val="24"/>
              </w:rPr>
              <w:t>оговору)</w:t>
            </w:r>
            <w:r w:rsidR="00756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6EBE">
              <w:rPr>
                <w:rFonts w:ascii="Times New Roman" w:hAnsi="Times New Roman" w:cs="Times New Roman"/>
                <w:sz w:val="24"/>
                <w:szCs w:val="24"/>
              </w:rPr>
              <w:t>весь период нахождения на лицензионном участке</w:t>
            </w:r>
            <w:r w:rsidR="005A5CE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C6E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5CE9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в месте приема-передачи Товара,</w:t>
            </w:r>
            <w:r w:rsidR="00DC6E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в пути следования к </w:t>
            </w:r>
            <w:r w:rsidR="005A5CE9">
              <w:rPr>
                <w:rFonts w:ascii="Times New Roman" w:hAnsi="Times New Roman" w:cs="Times New Roman"/>
                <w:sz w:val="24"/>
                <w:szCs w:val="24"/>
              </w:rPr>
              <w:t xml:space="preserve">нему </w:t>
            </w:r>
            <w:r w:rsidR="00DC6EBE">
              <w:rPr>
                <w:rFonts w:ascii="Times New Roman" w:hAnsi="Times New Roman" w:cs="Times New Roman"/>
                <w:sz w:val="24"/>
                <w:szCs w:val="24"/>
              </w:rPr>
              <w:t>и обратно.</w:t>
            </w:r>
          </w:p>
          <w:p w:rsidR="00CB1DFA" w:rsidRPr="008319D3" w:rsidRDefault="00852FF0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Условия, сформулированные в указанных ЛНД, являются существенными условиями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Договора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 и в случае отказа Покупателя подписать указанные документы и/или Акт приема-передачи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 считается незаключенным.</w:t>
            </w:r>
          </w:p>
        </w:tc>
      </w:tr>
      <w:tr w:rsidR="0001157F" w:rsidRPr="008319D3" w:rsidTr="009F4BBD">
        <w:trPr>
          <w:cantSplit/>
          <w:trHeight w:val="20"/>
        </w:trPr>
        <w:tc>
          <w:tcPr>
            <w:tcW w:w="756" w:type="dxa"/>
          </w:tcPr>
          <w:p w:rsidR="0001157F" w:rsidRDefault="0001157F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9.2.</w:t>
            </w:r>
          </w:p>
        </w:tc>
        <w:tc>
          <w:tcPr>
            <w:tcW w:w="8884" w:type="dxa"/>
            <w:gridSpan w:val="2"/>
          </w:tcPr>
          <w:p w:rsidR="0001157F" w:rsidRDefault="0001157F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В случае нарушения Покупателем указанных в 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Договора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 ЛНД в</w:t>
            </w:r>
            <w:r w:rsidR="00027444"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 период нахождения работников </w:t>
            </w:r>
            <w:r w:rsidR="00027444">
              <w:rPr>
                <w:rFonts w:ascii="Times New Roman" w:hAnsi="Times New Roman" w:cs="Times New Roman"/>
                <w:sz w:val="24"/>
                <w:szCs w:val="24"/>
              </w:rPr>
              <w:t xml:space="preserve">на лицензионном участке, </w:t>
            </w:r>
            <w:r w:rsidR="00027444" w:rsidRPr="00DB0983">
              <w:rPr>
                <w:rFonts w:ascii="Times New Roman" w:hAnsi="Times New Roman" w:cs="Times New Roman"/>
                <w:sz w:val="24"/>
                <w:szCs w:val="24"/>
              </w:rPr>
              <w:t>в месте приема-передачи Товара, в пути следования к ним</w:t>
            </w:r>
            <w:r w:rsidR="00027444">
              <w:rPr>
                <w:rFonts w:ascii="Times New Roman" w:hAnsi="Times New Roman" w:cs="Times New Roman"/>
                <w:sz w:val="24"/>
                <w:szCs w:val="24"/>
              </w:rPr>
              <w:t xml:space="preserve"> и обратно, </w:t>
            </w:r>
            <w:r w:rsidR="00027444"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 обязуется уплатить Продавцу штраф за нарушение ЛНД, предусмотренный либо положениями </w:t>
            </w:r>
            <w:r w:rsidR="00027444">
              <w:rPr>
                <w:rFonts w:ascii="Times New Roman" w:hAnsi="Times New Roman" w:cs="Times New Roman"/>
                <w:sz w:val="24"/>
                <w:szCs w:val="24"/>
              </w:rPr>
              <w:t>Договора</w:t>
            </w:r>
            <w:r w:rsidR="00027444"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, либо положениями Приложений № 1.2, 1.3 к </w:t>
            </w:r>
            <w:r w:rsidR="00027444">
              <w:rPr>
                <w:rFonts w:ascii="Times New Roman" w:hAnsi="Times New Roman" w:cs="Times New Roman"/>
                <w:sz w:val="24"/>
                <w:szCs w:val="24"/>
              </w:rPr>
              <w:t>Договору</w:t>
            </w:r>
            <w:r w:rsidR="00027444"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. В случае противоречий между положениями ЛНД и положениями Приложений № 1.2., 1.3. к </w:t>
            </w:r>
            <w:r w:rsidR="00027444">
              <w:rPr>
                <w:rFonts w:ascii="Times New Roman" w:hAnsi="Times New Roman" w:cs="Times New Roman"/>
                <w:sz w:val="24"/>
                <w:szCs w:val="24"/>
              </w:rPr>
              <w:t>Договору</w:t>
            </w:r>
            <w:r w:rsidR="00027444"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указанных штрафов - преимущество имеют положения, устанавливающие наибольший размер применяемых мер ответственности.</w:t>
            </w:r>
          </w:p>
        </w:tc>
      </w:tr>
      <w:tr w:rsidR="0001157F" w:rsidRPr="008319D3" w:rsidTr="009F4BBD">
        <w:trPr>
          <w:cantSplit/>
          <w:trHeight w:val="13582"/>
        </w:trPr>
        <w:tc>
          <w:tcPr>
            <w:tcW w:w="756" w:type="dxa"/>
          </w:tcPr>
          <w:p w:rsidR="0001157F" w:rsidRDefault="00120836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9.3.</w:t>
            </w:r>
          </w:p>
        </w:tc>
        <w:tc>
          <w:tcPr>
            <w:tcW w:w="8884" w:type="dxa"/>
            <w:gridSpan w:val="2"/>
          </w:tcPr>
          <w:p w:rsidR="0001157F" w:rsidRPr="00DB0983" w:rsidRDefault="0001157F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 обязуется обеспечить 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персоналом 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Покупател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и любых привлекаемых им третьих лиц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следующих требований: </w:t>
            </w:r>
          </w:p>
          <w:p w:rsidR="0001157F" w:rsidRPr="00523EA1" w:rsidRDefault="0001157F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ввести </w:t>
            </w:r>
            <w:r w:rsidRPr="00523EA1">
              <w:rPr>
                <w:rFonts w:ascii="Times New Roman" w:hAnsi="Times New Roman" w:cs="Times New Roman"/>
                <w:sz w:val="24"/>
                <w:szCs w:val="24"/>
              </w:rPr>
              <w:t>полный запрет на употребление, не проносить, не провозить, не распространять, не хранить спиртосодержащие жидкости, алкогольные напитки, наркотические, токсические и психотропные вещества на территории ________________________лицензионных участков, в местах приема-передачи Товара, а также в пути следования к ним и обратно;</w:t>
            </w:r>
          </w:p>
          <w:p w:rsidR="0001157F" w:rsidRPr="00523EA1" w:rsidRDefault="0001157F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EA1">
              <w:rPr>
                <w:rFonts w:ascii="Times New Roman" w:hAnsi="Times New Roman" w:cs="Times New Roman"/>
                <w:sz w:val="24"/>
                <w:szCs w:val="24"/>
              </w:rPr>
              <w:t xml:space="preserve">- ввести полный запрет </w:t>
            </w:r>
            <w:r w:rsidRPr="00523EA1">
              <w:rPr>
                <w:rFonts w:ascii="Times New Roman" w:eastAsiaTheme="majorEastAsia" w:hAnsi="Times New Roman" w:cs="Times New Roman"/>
                <w:sz w:val="24"/>
                <w:szCs w:val="24"/>
              </w:rPr>
              <w:t>на ввоз, хранение, использование и распространение взрывчатых веществ, оружия и боеприпасов.</w:t>
            </w:r>
          </w:p>
          <w:p w:rsidR="0001157F" w:rsidRPr="00DB0983" w:rsidRDefault="0001157F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Кроме того, Покупатель согласен и гарантирует, что ни один из работников Покупателя или лиц, находящихся под его контролем (в зоне ответственности)  и находящихся под воздействием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спиртосодержащих жидкостей,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 алкоголя, наркотиков или каких - либо других веществ, распространение которых контролируется действующим законодательством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Договором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, не будет исполнять обязательства по Договору по причине использования или злоупотребления алкоголем, наркотиками или какими - либо веществами, распространение которых контролируется действующим законодательством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Договором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, не будет допущен к исполнению обязательств, предусмотренных Договором. Покупатель соглашается и обязуется получить письменное согласие персонала на проведение Продавцом необъявленных предварительных осмотров работников Покупателя, а также их имущества в целях обнаружения наркотиков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спиртосодержащих жидкостей, 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алкоголя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токсических и наркотических веществ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. Любой из работников Покупателя, исполняющих обязательства, предусмотренные Договором, и отказывающийся подвергнуться подобным выборочным проверкам или медицинскому осмотру, не допускается к исполнению каких-либо обязательств по Договору и лишается доступа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лицензионные участки, 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в место приема-передачи Товара без письменного согласия Продавца. Настоящее условие является существенным условием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Договора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157F" w:rsidRPr="00DB0983" w:rsidRDefault="0001157F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Фиксация фактов появления работников Покупателя, грузоперевозчика,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иных л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иц, находящихся под контролем (в зоне ответственности) Покупателя,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лицензионных участках, 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в месте приема-передачи Товара и/или в пути следования к ним в состоянии алкогольного, наркотического или токсического опьянения или факта наличия у работников Покупателя указанных веществ осуществляется путем составления соответствующего акта. Акт, составленный Продавцом и/или сотрудником охранного предприятия в одностороннем порядке </w:t>
            </w:r>
            <w:r w:rsidR="0002744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является надлежащим и достаточным доказательством нарушения работником Покупателя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Договора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; а также является основанием для применения к Покупателю штрафных санкций, установленных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Договором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753A0" w:rsidRPr="008319D3" w:rsidTr="009F4BBD">
        <w:trPr>
          <w:cantSplit/>
          <w:trHeight w:val="2296"/>
        </w:trPr>
        <w:tc>
          <w:tcPr>
            <w:tcW w:w="756" w:type="dxa"/>
          </w:tcPr>
          <w:p w:rsidR="004753A0" w:rsidRDefault="004753A0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9.4</w:t>
            </w:r>
          </w:p>
        </w:tc>
        <w:tc>
          <w:tcPr>
            <w:tcW w:w="8884" w:type="dxa"/>
            <w:gridSpan w:val="2"/>
          </w:tcPr>
          <w:p w:rsidR="00DD35E3" w:rsidRDefault="004753A0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По каждому выявленному факту, указанному в 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.3.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Договора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D35E3">
              <w:rPr>
                <w:rFonts w:ascii="Times New Roman" w:hAnsi="Times New Roman" w:cs="Times New Roman"/>
                <w:sz w:val="24"/>
                <w:szCs w:val="24"/>
              </w:rPr>
              <w:t xml:space="preserve"> за нарушение требований ЛНД </w:t>
            </w:r>
            <w:r w:rsidR="00DD35E3" w:rsidRPr="00DB0983">
              <w:rPr>
                <w:rFonts w:ascii="Times New Roman" w:hAnsi="Times New Roman" w:cs="Times New Roman"/>
                <w:sz w:val="24"/>
                <w:szCs w:val="24"/>
              </w:rPr>
              <w:t>Покупатель уплачива</w:t>
            </w:r>
            <w:r w:rsidR="00DD35E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D35E3"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т Продавцу штраф в размере, определенном в Приложении № 1.2. или Приложении № 1.3. к </w:t>
            </w:r>
            <w:r w:rsidR="00DD35E3">
              <w:rPr>
                <w:rFonts w:ascii="Times New Roman" w:hAnsi="Times New Roman" w:cs="Times New Roman"/>
                <w:sz w:val="24"/>
                <w:szCs w:val="24"/>
              </w:rPr>
              <w:t>Договору</w:t>
            </w:r>
            <w:r w:rsidR="00DD35E3"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компенсирует убытки, не покрытые суммой штрафа. </w:t>
            </w:r>
          </w:p>
          <w:p w:rsidR="004753A0" w:rsidRPr="00DB0983" w:rsidRDefault="00DD35E3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При неоднократности случаев (более двух раз) провоза, хранения, распространения, употребления алкогольных, наркотических, токсических, психотропных веществ, провоза, хранения, распространения взрывчатых веществ, оружия и боеприпасов работниками Покупателя Продавец вправе отказаться от исполнения Договора в одностороннем порядке, без возмещения Покупателю убытков, причиненных прекращением Договора. В случае неуплаты выставленных штрафных санкций (штрафов) в установленные соответствующим требованием об уплате штрафов сроки Покупатель может быть ограничен в праве доступа к месту приема-передачи Товара по Приложению.</w:t>
            </w:r>
          </w:p>
        </w:tc>
      </w:tr>
      <w:tr w:rsidR="006A0EE5" w:rsidRPr="008319D3" w:rsidTr="009F4BBD">
        <w:trPr>
          <w:trHeight w:val="4654"/>
        </w:trPr>
        <w:tc>
          <w:tcPr>
            <w:tcW w:w="756" w:type="dxa"/>
          </w:tcPr>
          <w:p w:rsidR="006A0EE5" w:rsidRDefault="006A0EE5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9.5</w:t>
            </w:r>
          </w:p>
        </w:tc>
        <w:tc>
          <w:tcPr>
            <w:tcW w:w="8884" w:type="dxa"/>
            <w:gridSpan w:val="2"/>
          </w:tcPr>
          <w:p w:rsidR="006A0EE5" w:rsidRPr="00DB0983" w:rsidRDefault="006A0EE5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окупатель обязуется при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бязанностей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Договору на лицензионных участках, 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в месте приема-передачи Товара, а также в пути следования к нему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обратно 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своих работников индивидуальными средствами защиты и специальной одеждой. </w:t>
            </w:r>
          </w:p>
          <w:p w:rsidR="006A0EE5" w:rsidRDefault="006A0EE5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Покупатель гарантирует и обязуется при исполнении обязанностей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Договору:</w:t>
            </w:r>
          </w:p>
          <w:p w:rsidR="006A0EE5" w:rsidRPr="00DB0983" w:rsidRDefault="006A0EE5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 за свой счет ликвидировать аварии и неисправности, случившиеся по обстоятельствам, за которые отвечает Покупатель.</w:t>
            </w:r>
          </w:p>
          <w:p w:rsidR="006A0EE5" w:rsidRDefault="006A0EE5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ри наличии угрозы жизни и здоровью людей, а также риска нанесения ущерба имуществу Продавца, Товару - приостанавливать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затарку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погрузку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 Товара с обязательным уведомлением Продавца о наличии описанных выше обстоятельств до получения от Продавца письменного указания о возобновлении разгрузки Товара, либо до устранения такой угрозы (риска).</w:t>
            </w:r>
          </w:p>
        </w:tc>
      </w:tr>
      <w:tr w:rsidR="006A0EE5" w:rsidRPr="008319D3" w:rsidTr="009F4BBD">
        <w:trPr>
          <w:trHeight w:val="6866"/>
        </w:trPr>
        <w:tc>
          <w:tcPr>
            <w:tcW w:w="756" w:type="dxa"/>
          </w:tcPr>
          <w:p w:rsidR="006A0EE5" w:rsidRDefault="006A0EE5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9.6.</w:t>
            </w:r>
          </w:p>
        </w:tc>
        <w:tc>
          <w:tcPr>
            <w:tcW w:w="8884" w:type="dxa"/>
            <w:gridSpan w:val="2"/>
          </w:tcPr>
          <w:p w:rsidR="006A0EE5" w:rsidRPr="00DB0983" w:rsidRDefault="006A0EE5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Продавец может дать Покупателю письменные указания удалить/заменить любого работника Покупателя который:</w:t>
            </w:r>
          </w:p>
          <w:p w:rsidR="006A0EE5" w:rsidRPr="00DB0983" w:rsidRDefault="006A0EE5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(a)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ab/>
              <w:t>проявил некомпетентность или небрежность при исполнении своих обязанностей; или</w:t>
            </w:r>
          </w:p>
          <w:p w:rsidR="006A0EE5" w:rsidRPr="00DB0983" w:rsidRDefault="006A0EE5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(b)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ab/>
              <w:t>участвует в деятельности, противоречащей или наносящей вред интересам Продавца; или</w:t>
            </w:r>
          </w:p>
          <w:p w:rsidR="006A0EE5" w:rsidRPr="00DB0983" w:rsidRDefault="006A0EE5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(c)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ab/>
              <w:t>не соблюдает соответствующие правила техники безопасности, предусмотренные применимым правом и /или Договором, или</w:t>
            </w:r>
          </w:p>
          <w:p w:rsidR="006A0EE5" w:rsidRPr="00DB0983" w:rsidRDefault="006A0EE5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(d)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ab/>
              <w:t>допустил провоз, хранение, распространение и употребление алкогольных, наркотических, токсических, психотропных веществ в период исполнения обязательств по Договору.</w:t>
            </w:r>
          </w:p>
          <w:p w:rsidR="006A0EE5" w:rsidRPr="00DB0983" w:rsidRDefault="006A0EE5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Продавец указывает причину удаления в письменном виде, и Покупатель обязан немедленно отстранить любого такого работника от исполнения обязательств по Договору и удалить его из перечня работников Покупателя, допущенного к исполнению обязательств по Договору.</w:t>
            </w:r>
          </w:p>
          <w:p w:rsidR="006A0EE5" w:rsidRPr="00DB0983" w:rsidRDefault="006A0EE5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Покупатель обязан за свой счет заменить удаленного работника в течение 3 (трех) дней с момента получения указанного письменного документа или позднее по согласованию с Продавцом. Замещающий работник должен обладать квалификацией не ниже заменяемого и быть способным эффективно выполнять свои обязанности. Работник, удаленный по любой из вышеуказанных причин, не может быть привлечен повторно по Договору без предварительного письменного согласия Продавца.</w:t>
            </w:r>
          </w:p>
          <w:p w:rsidR="006A0EE5" w:rsidRDefault="006A0EE5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 освобождает Продавца от ответственности и берет на себя обязательства по уплате любых расходов, связанных с удалением таких работников Покупателя. </w:t>
            </w:r>
          </w:p>
          <w:p w:rsidR="006A0EE5" w:rsidRDefault="006A0EE5" w:rsidP="00F45DC0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Продавец принимает все необходимые меры предосторожности и делает все возможное для предотвращения любого противоправного поведения и беспорядков среди работников Покупателя.</w:t>
            </w:r>
          </w:p>
        </w:tc>
      </w:tr>
      <w:tr w:rsidR="006A0EE5" w:rsidRPr="008319D3" w:rsidTr="009F4BBD">
        <w:trPr>
          <w:trHeight w:val="1497"/>
        </w:trPr>
        <w:tc>
          <w:tcPr>
            <w:tcW w:w="756" w:type="dxa"/>
          </w:tcPr>
          <w:p w:rsidR="006A0EE5" w:rsidRDefault="006A0EE5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9.7.</w:t>
            </w:r>
          </w:p>
        </w:tc>
        <w:tc>
          <w:tcPr>
            <w:tcW w:w="8884" w:type="dxa"/>
            <w:gridSpan w:val="2"/>
          </w:tcPr>
          <w:p w:rsidR="006A0EE5" w:rsidRDefault="006A0EE5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Покупатель обязуется получить от своих работников, задействованных при исполнении обязательств по Договору согласие на передачу, обработку, использование персональных данных третьими лицами и гарантирует освобождение Продавца от любых претензий своих работников.</w:t>
            </w:r>
          </w:p>
        </w:tc>
      </w:tr>
      <w:tr w:rsidR="006A0EE5" w:rsidRPr="008319D3" w:rsidTr="00A12E52">
        <w:trPr>
          <w:trHeight w:hRule="exact" w:val="5247"/>
        </w:trPr>
        <w:tc>
          <w:tcPr>
            <w:tcW w:w="756" w:type="dxa"/>
          </w:tcPr>
          <w:p w:rsidR="006A0EE5" w:rsidRDefault="006A0EE5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9.8.</w:t>
            </w:r>
          </w:p>
        </w:tc>
        <w:tc>
          <w:tcPr>
            <w:tcW w:w="8884" w:type="dxa"/>
            <w:gridSpan w:val="2"/>
          </w:tcPr>
          <w:p w:rsidR="006A0EE5" w:rsidRPr="00DB0983" w:rsidRDefault="006A0EE5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весь период по исполнению обязательств по Договору 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 обязуется обеспечить наличие договоров добровольного медицинского страхования у работников,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задействованных в процессе приемки/погрузки/перевозки Товара на лицензионных участках, 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в месте приема-передачи или в пути следования к нему и обратно, сохранение их в силе на протяжении всего срока исполнения обязательств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страховой суммой не менее 400 (четырехсот) тысяч рублей по каждому страховому случаю, включая следующие риски:</w:t>
            </w:r>
          </w:p>
          <w:p w:rsidR="006A0EE5" w:rsidRPr="00DB0983" w:rsidRDefault="006A0EE5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- смерть в результате несчастного случая;</w:t>
            </w:r>
          </w:p>
          <w:p w:rsidR="006A0EE5" w:rsidRPr="00DB0983" w:rsidRDefault="006A0EE5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-постоянная (полная) утрата трудоспособности в результате несчастного случая с установлением I. II. III групп инвалидности.</w:t>
            </w:r>
          </w:p>
          <w:p w:rsidR="006A0EE5" w:rsidRPr="00DB0983" w:rsidRDefault="006A0EE5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Все такие договоры страхования должны быть заключены со страховыми компаниями, имеющими надлежащим образом оформленные лицензии, высокие рейтинги надежности и хорошую репутацию на российском страховом рынке.</w:t>
            </w:r>
          </w:p>
          <w:p w:rsidR="006A0EE5" w:rsidRPr="00DB0983" w:rsidRDefault="006A0EE5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Покупатель обязуется представлять Продавцу доказательства наличия договоров страхования по требованию Продавца в форме копий стандартных страховых свидетельств/полисов/договоров, или подтверждений от страховых компаний (брокеров).</w:t>
            </w:r>
          </w:p>
        </w:tc>
      </w:tr>
      <w:tr w:rsidR="00227E2E" w:rsidRPr="008319D3" w:rsidTr="009F4BBD">
        <w:trPr>
          <w:trHeight w:val="1272"/>
        </w:trPr>
        <w:tc>
          <w:tcPr>
            <w:tcW w:w="756" w:type="dxa"/>
          </w:tcPr>
          <w:p w:rsidR="00227E2E" w:rsidRDefault="00227E2E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9.9</w:t>
            </w:r>
          </w:p>
        </w:tc>
        <w:tc>
          <w:tcPr>
            <w:tcW w:w="8884" w:type="dxa"/>
            <w:gridSpan w:val="2"/>
          </w:tcPr>
          <w:p w:rsidR="00227E2E" w:rsidRDefault="00227E2E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Покупатель обязуется предоставить Продавцу по требованию копию договора страхования или подробную информацию о таком страховании, а также доказательства того, что оно имеет силу, и обязан письменно уведомить Продавца о любом изменении в страховых полисах.</w:t>
            </w:r>
          </w:p>
        </w:tc>
      </w:tr>
      <w:tr w:rsidR="002E6339" w:rsidRPr="008319D3" w:rsidTr="009F4BBD">
        <w:trPr>
          <w:trHeight w:val="3263"/>
        </w:trPr>
        <w:tc>
          <w:tcPr>
            <w:tcW w:w="756" w:type="dxa"/>
          </w:tcPr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9.10</w:t>
            </w: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9.11</w:t>
            </w: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9.12</w:t>
            </w: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9.13</w:t>
            </w: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9.14</w:t>
            </w: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12E52" w:rsidRDefault="00A12E52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9.15</w:t>
            </w: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2F1C" w:rsidRDefault="00832F1C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9.16</w:t>
            </w: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2F1C" w:rsidRDefault="00832F1C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9.17</w:t>
            </w:r>
          </w:p>
          <w:p w:rsidR="002E6339" w:rsidRDefault="002E633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6480C" w:rsidRDefault="0066480C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6480C" w:rsidRDefault="0066480C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6480C" w:rsidRDefault="0066480C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6480C" w:rsidRDefault="0066480C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6480C" w:rsidRDefault="0066480C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6480C" w:rsidRDefault="0066480C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6480C" w:rsidRDefault="0066480C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6480C" w:rsidRDefault="0066480C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6480C" w:rsidRDefault="0066480C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6480C" w:rsidRDefault="0066480C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6480C" w:rsidRDefault="0066480C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6480C" w:rsidRDefault="0066480C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6480C" w:rsidRDefault="0066480C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6480C" w:rsidRDefault="0066480C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6480C" w:rsidRDefault="0066480C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6480C" w:rsidRDefault="0066480C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6480C" w:rsidRDefault="0066480C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6480C" w:rsidRDefault="0066480C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9.18</w:t>
            </w:r>
          </w:p>
          <w:p w:rsidR="003F77C9" w:rsidRDefault="003F77C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77C9" w:rsidRDefault="003F77C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77C9" w:rsidRDefault="003F77C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77C9" w:rsidRDefault="003F77C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77C9" w:rsidRDefault="003F77C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77C9" w:rsidRDefault="003F77C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77C9" w:rsidRDefault="003F77C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77C9" w:rsidRDefault="003F77C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77C9" w:rsidRDefault="003F77C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77C9" w:rsidRDefault="003F77C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77C9" w:rsidRDefault="003F77C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77C9" w:rsidRDefault="003F77C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9.19</w:t>
            </w:r>
          </w:p>
          <w:p w:rsidR="003F77C9" w:rsidRDefault="003F77C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31D5B" w:rsidRDefault="00A31D5B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31D5B" w:rsidRDefault="00A31D5B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31D5B" w:rsidRDefault="00A31D5B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31D5B" w:rsidRDefault="00A31D5B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9.20</w:t>
            </w:r>
          </w:p>
          <w:p w:rsidR="00A31D5B" w:rsidRDefault="00A31D5B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31D5B" w:rsidRDefault="00A31D5B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31D5B" w:rsidRDefault="00A31D5B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31D5B" w:rsidRDefault="00A31D5B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31D5B" w:rsidRDefault="00A31D5B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31D5B" w:rsidRDefault="00A31D5B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2F1C" w:rsidRDefault="00832F1C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2F1C" w:rsidRDefault="00832F1C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31D5B" w:rsidRDefault="00A31D5B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9.21</w:t>
            </w:r>
          </w:p>
          <w:p w:rsidR="003F77C9" w:rsidRDefault="003F77C9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84" w:type="dxa"/>
            <w:gridSpan w:val="2"/>
          </w:tcPr>
          <w:p w:rsidR="002E6339" w:rsidRPr="00DB0983" w:rsidRDefault="002E6339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 отходы, образовавшиеся в процессе деятельности Покупателя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являются его собственностью. Деятельность по обращению с собственными отходами Покупателя осуществляет самостоятельно в полном объеме в соответствии с условиями действующего законодательства РФ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Договора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. Покупатель обязуется за свой счет обеспечить сбор, утилизацию, вывоз и сдачу в установленном порядке отходов производства и потребления, образовавшихся в ходе исполнения обязательств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Договору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6339" w:rsidRPr="00DB0983" w:rsidRDefault="002E6339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Покупатель обязуется за свой счет произвести полную ликвидацию всех экологических последствий инцидентов и аварий, которые произошли по обстоятельствам, за которые отвечает Покупатель, в процессе исполнения своих обязательств по Приложению в согласованные Сторонами сроки.</w:t>
            </w:r>
          </w:p>
          <w:p w:rsidR="002E6339" w:rsidRPr="00DB0983" w:rsidRDefault="002E6339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При исполнении своих обязательств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Договору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лицензионных участках, 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в месте приема-передачи Товара, в пути следования к нему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обратно, 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и обязуется неукоснительно соблюдать все требования миграционного законодательства РФ, а также обеспечить их соблюдение иностранными гражданами и лицами без гражданства, привлекаемыми и Покупателем для исполнения обязанностей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Договору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6339" w:rsidRPr="00DB0983" w:rsidRDefault="002E6339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 обязуется привлекать к исполнению обязательств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Договору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иностранных граждан и лиц без гражданства, только при наличии у них регистрации по месту приема-передачи Товара, а также соответствующего разрешения на работу.</w:t>
            </w:r>
          </w:p>
          <w:p w:rsidR="002E6339" w:rsidRPr="00DB0983" w:rsidRDefault="002E6339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В отношении иностранных граждан и лиц без гражданства и Покупатель обязан </w:t>
            </w:r>
            <w:proofErr w:type="gramStart"/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предварительно, перед тем, как</w:t>
            </w:r>
            <w:proofErr w:type="gramEnd"/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 привлекать данную категорию работников, согласовать с Продавцом кандидатуры указанных работников. В этих целях Покупатель представляет дополнительно (к документам указанным в Процедуре допуска работников подрядных организаций на объекты производства работ) Продавцу в отношении каждого отдельного такого работника следующую информацию: дата и место рождения, страна и адрес проживания, а также 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подтверждение права пребывания на территории Российской Федерации (направляет в Управление безопасности Покупателя копии необходимых документов). </w:t>
            </w:r>
          </w:p>
          <w:p w:rsidR="002E6339" w:rsidRPr="00DB0983" w:rsidRDefault="002E6339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нарушения Покупателем установленных настоящим пунктом обязательств, Покупатель обязуется возместить Продавцу все расходы и убытки, понесенные </w:t>
            </w:r>
            <w:proofErr w:type="gramStart"/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Продавцом</w:t>
            </w:r>
            <w:proofErr w:type="gramEnd"/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 в связи с этим обстоятельством, в том числе связанные с привлечением Продавца к административной ответственности. </w:t>
            </w:r>
          </w:p>
          <w:p w:rsidR="002E6339" w:rsidRPr="00DB0983" w:rsidRDefault="002E6339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Покупатель обязуется обеспечить немедленную передачу информации Продавцу обо всех обнаруженных фактах отказов, аварий, инцидентов, разливах нефти, химических и легковоспламеняющихся веществ.</w:t>
            </w:r>
          </w:p>
          <w:p w:rsidR="002E6339" w:rsidRPr="00DB0983" w:rsidRDefault="002E6339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 обязуется не допускать к и исполнению обязанностей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Договору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старше 55 лет без наличия медицинского заключения об обследовании и отсутствии патологий и хронических заболеваний сердечно-сосудистой системы (в т.ч. тромбоэмболии легочной артерии).</w:t>
            </w:r>
          </w:p>
          <w:p w:rsidR="002E6339" w:rsidRPr="00DB0983" w:rsidRDefault="002E6339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 гарантирует, что все его работники, занятые на работах с вредными и (или) опасными веществами и производственными факторами с разовым или многократным превышением предельно допустимой концентрации (ПДК) или предельно допустимого уровня (ПДУ) по действующему фактору, не реже одного раза в пять лет будут проходить периодические медицинские осмотры в центрах </w:t>
            </w:r>
            <w:proofErr w:type="spellStart"/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профпатологии</w:t>
            </w:r>
            <w:proofErr w:type="spellEnd"/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 и других медицинских организациях, имеющих право на проведение предварительных и периодических осмотров, на проведение экспертизы профессиональной пригодности и экспертизы связи заболевания с профессией.</w:t>
            </w:r>
          </w:p>
          <w:p w:rsidR="002E6339" w:rsidRPr="00DB0983" w:rsidRDefault="002E6339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Руководствуясь статьей 431.2 ГК РФ, Покупатель даёт Продавцу следующие заверения и гарантии:</w:t>
            </w:r>
          </w:p>
          <w:p w:rsidR="002E6339" w:rsidRPr="00DB0983" w:rsidRDefault="002E6339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Покупатель является надлежащим образом учрежденным и зарегистрированным юридическим лицом;</w:t>
            </w:r>
          </w:p>
          <w:p w:rsidR="002E6339" w:rsidRPr="00DB0983" w:rsidRDefault="002E6339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Исполнительный орган Покупателя находится и осуществляет функции управления по месту нахождения (регистрации) юридического лица;</w:t>
            </w:r>
          </w:p>
          <w:p w:rsidR="002E6339" w:rsidRPr="00DB0983" w:rsidRDefault="002E6339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для заключения и исполнения договора Покупатель получил все необходимые согласия, одобрения и разрешения, получение которых необходимо в соответствии с действующим законодательством Российской Федерации, учредительными и локальными документами;</w:t>
            </w:r>
          </w:p>
          <w:p w:rsidR="002E6339" w:rsidRPr="00DB0983" w:rsidRDefault="002E6339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Покупатель имеет законное право осуществлять вид экономической деятельности, предусмотренный договором (имеет надлежащий ОКВЭД);</w:t>
            </w:r>
          </w:p>
          <w:p w:rsidR="002E6339" w:rsidRPr="00DB0983" w:rsidRDefault="002E6339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не существует законодательных, подзаконных нормативных и индивидуальных актов, локальных документов, а также решений органов управления, запрещающих Продавцу или ограничивающих его право заключать и исполнять договор;</w:t>
            </w:r>
          </w:p>
          <w:p w:rsidR="002E6339" w:rsidRPr="00DB0983" w:rsidRDefault="002E6339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лицо, подписывающее (заключающее) договор от имени и по поручению Покупателя на день подписания (заключения) имеет все необходимые для такого подписания полномочия и занимает должность, указанную в преамбуле Договора.</w:t>
            </w:r>
          </w:p>
          <w:p w:rsidR="002E6339" w:rsidRPr="00DB0983" w:rsidRDefault="002E6339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Помимо вышеуказанных гарантий и заверений, руководствуясь гражданским и налоговым законодательством, Покупатель заверяет Продавца и гарантирует следующее:</w:t>
            </w:r>
          </w:p>
          <w:p w:rsidR="002E6339" w:rsidRPr="00DB0983" w:rsidRDefault="0066480C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E6339" w:rsidRPr="00DB0983">
              <w:rPr>
                <w:rFonts w:ascii="Times New Roman" w:hAnsi="Times New Roman" w:cs="Times New Roman"/>
                <w:sz w:val="24"/>
                <w:szCs w:val="24"/>
              </w:rPr>
              <w:t>Покупателем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</w:t>
            </w:r>
          </w:p>
          <w:p w:rsidR="002E6339" w:rsidRPr="00DB0983" w:rsidRDefault="0066480C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E6339"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все операции Покупателя по приобретению товаров/работ/услуг у своих контрагентов, для приобретения Товара у Продавца полностью отражены в первичной документации Покупателя, в бухгалтерской, налоговой, статистической </w:t>
            </w:r>
            <w:r w:rsidR="002E6339" w:rsidRPr="00DB09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любой иной отчетности, обязанность по ведению которой возлагается на Покупателя</w:t>
            </w:r>
            <w:r w:rsidR="003F7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6339" w:rsidRPr="00DB0983" w:rsidRDefault="002E6339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Продавец гарантирует и обязуется отражать в налоговой отчетности НДС, уплаченный Продавцом Покупателю в составе цены Товара</w:t>
            </w:r>
            <w:r w:rsidR="003F7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6339" w:rsidRPr="00DB0983" w:rsidRDefault="002E6339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Продавец своевременно предоставит Покупателю полностью соответствующие действующему законодательству Российской Федерации первичные документы, которыми оформляется поставка Товара (включая, но, не ограничиваясь счета-фактуры, товарные накладные формы ТОРГ-12, товарно-транспортные накладные, спецификации, акты приема-передачи и т. д.);</w:t>
            </w:r>
          </w:p>
          <w:p w:rsidR="002E6339" w:rsidRPr="00DB0983" w:rsidRDefault="002E6339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Покупатель обязуется по первому требованию Продавца  или налоговых органов (в том числе при проведении налоговым органом встречной налоговой проверки) предоставить надлежащим образом заверенные копии документов, относящихся к поставке Товара по Договору, и подтверждающих гарантии и заверения, указанные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Договоре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надлежащим образом заверенных копий/выписок книги продаж и квитанций о приеме налоговым органом декларации по налогу на добавленную стоимость (НДС)), в срок, не превышающий 5 рабочих дней с момента получения соответствующего запроса от Продавца или налогового органа.</w:t>
            </w:r>
          </w:p>
          <w:p w:rsidR="002E6339" w:rsidRPr="00DB0983" w:rsidRDefault="002E6339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Покупатель не имеет права уступать права и обязанности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0983">
              <w:rPr>
                <w:rFonts w:ascii="Times New Roman" w:hAnsi="Times New Roman" w:cs="Times New Roman"/>
                <w:sz w:val="24"/>
                <w:szCs w:val="24"/>
              </w:rPr>
              <w:t>Договору без предварительного письменного согласия Продавца.</w:t>
            </w:r>
          </w:p>
        </w:tc>
      </w:tr>
      <w:tr w:rsidR="00FF0DDA" w:rsidRPr="008319D3" w:rsidTr="00A12E52">
        <w:trPr>
          <w:trHeight w:hRule="exact" w:val="2214"/>
        </w:trPr>
        <w:tc>
          <w:tcPr>
            <w:tcW w:w="756" w:type="dxa"/>
          </w:tcPr>
          <w:p w:rsidR="00FF0DDA" w:rsidRDefault="00FE06A4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9.22.</w:t>
            </w:r>
          </w:p>
        </w:tc>
        <w:tc>
          <w:tcPr>
            <w:tcW w:w="8884" w:type="dxa"/>
            <w:gridSpan w:val="2"/>
          </w:tcPr>
          <w:p w:rsidR="00FE06A4" w:rsidRPr="00DB0983" w:rsidRDefault="00FE06A4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Покупатель обязуется привлекать к исполнению своих обязательств по Договору третьих лиц только после получения письменного согласия Продавца</w:t>
            </w:r>
            <w:r w:rsidR="00BC1304">
              <w:rPr>
                <w:rFonts w:ascii="Times New Roman" w:hAnsi="Times New Roman" w:cs="Times New Roman"/>
                <w:sz w:val="24"/>
                <w:szCs w:val="24"/>
              </w:rPr>
              <w:t xml:space="preserve"> на привлечение такого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1304">
              <w:rPr>
                <w:rFonts w:ascii="Times New Roman" w:hAnsi="Times New Roman" w:cs="Times New Roman"/>
                <w:sz w:val="24"/>
                <w:szCs w:val="24"/>
              </w:rPr>
              <w:t xml:space="preserve"> Покупателю запрещается привлекать к исполнению обязательств физических лиц по договору гражданско-правового характера</w:t>
            </w:r>
            <w:r w:rsidR="00330DA6">
              <w:rPr>
                <w:rFonts w:ascii="Times New Roman" w:hAnsi="Times New Roman" w:cs="Times New Roman"/>
                <w:sz w:val="24"/>
                <w:szCs w:val="24"/>
              </w:rPr>
              <w:t xml:space="preserve"> (далее ГПХ)</w:t>
            </w:r>
            <w:r w:rsidR="00BC1304">
              <w:rPr>
                <w:rFonts w:ascii="Times New Roman" w:hAnsi="Times New Roman" w:cs="Times New Roman"/>
                <w:sz w:val="24"/>
                <w:szCs w:val="24"/>
              </w:rPr>
              <w:t>. В случае привлечения третьего лица без согласия Продавца</w:t>
            </w:r>
            <w:r w:rsidR="00330D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C1304">
              <w:rPr>
                <w:rFonts w:ascii="Times New Roman" w:hAnsi="Times New Roman" w:cs="Times New Roman"/>
                <w:sz w:val="24"/>
                <w:szCs w:val="24"/>
              </w:rPr>
              <w:t xml:space="preserve"> а равно привлечение физического </w:t>
            </w:r>
            <w:r w:rsidR="00330DA6">
              <w:rPr>
                <w:rFonts w:ascii="Times New Roman" w:hAnsi="Times New Roman" w:cs="Times New Roman"/>
                <w:sz w:val="24"/>
                <w:szCs w:val="24"/>
              </w:rPr>
              <w:t xml:space="preserve">лица по договору ГПХ </w:t>
            </w:r>
            <w:r w:rsidR="00BC1304">
              <w:rPr>
                <w:rFonts w:ascii="Times New Roman" w:hAnsi="Times New Roman" w:cs="Times New Roman"/>
                <w:sz w:val="24"/>
                <w:szCs w:val="24"/>
              </w:rPr>
              <w:t>– Покупатель уплачивает штраф в размере 500 000 руб. за каждый выявленный факт.</w:t>
            </w:r>
          </w:p>
        </w:tc>
      </w:tr>
      <w:tr w:rsidR="00FE06A4" w:rsidRPr="00611781" w:rsidTr="00A12E52">
        <w:trPr>
          <w:trHeight w:val="2002"/>
        </w:trPr>
        <w:tc>
          <w:tcPr>
            <w:tcW w:w="756" w:type="dxa"/>
          </w:tcPr>
          <w:p w:rsidR="00FE06A4" w:rsidRPr="008C6AA5" w:rsidRDefault="00FE06A4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6AA5">
              <w:rPr>
                <w:rFonts w:ascii="Times New Roman" w:hAnsi="Times New Roman" w:cs="Times New Roman"/>
                <w:bCs/>
                <w:sz w:val="24"/>
                <w:szCs w:val="24"/>
              </w:rPr>
              <w:t>9.23</w:t>
            </w:r>
          </w:p>
        </w:tc>
        <w:tc>
          <w:tcPr>
            <w:tcW w:w="8884" w:type="dxa"/>
            <w:gridSpan w:val="2"/>
          </w:tcPr>
          <w:p w:rsidR="00FE06A4" w:rsidRDefault="00611781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781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 не имеет права уступать права и обязанности (включая факторинг) по </w:t>
            </w:r>
            <w:r w:rsidR="006F3B24">
              <w:rPr>
                <w:rFonts w:ascii="Times New Roman" w:hAnsi="Times New Roman" w:cs="Times New Roman"/>
                <w:sz w:val="24"/>
                <w:szCs w:val="24"/>
              </w:rPr>
              <w:t>Договору</w:t>
            </w:r>
            <w:r w:rsidRPr="00611781">
              <w:rPr>
                <w:rFonts w:ascii="Times New Roman" w:hAnsi="Times New Roman" w:cs="Times New Roman"/>
                <w:sz w:val="24"/>
                <w:szCs w:val="24"/>
              </w:rPr>
              <w:t xml:space="preserve"> без предварительного письменного согласия </w:t>
            </w:r>
            <w:r w:rsidR="006F3B24">
              <w:rPr>
                <w:rFonts w:ascii="Times New Roman" w:hAnsi="Times New Roman" w:cs="Times New Roman"/>
                <w:sz w:val="24"/>
                <w:szCs w:val="24"/>
              </w:rPr>
              <w:t>Продавца</w:t>
            </w:r>
            <w:r w:rsidRPr="00611781">
              <w:rPr>
                <w:rFonts w:ascii="Times New Roman" w:hAnsi="Times New Roman" w:cs="Times New Roman"/>
                <w:sz w:val="24"/>
                <w:szCs w:val="24"/>
              </w:rPr>
              <w:t xml:space="preserve">. В случае </w:t>
            </w:r>
            <w:r w:rsidR="004D6B5F">
              <w:rPr>
                <w:rFonts w:ascii="Times New Roman" w:hAnsi="Times New Roman" w:cs="Times New Roman"/>
                <w:sz w:val="24"/>
                <w:szCs w:val="24"/>
              </w:rPr>
              <w:t xml:space="preserve">обнаружения факта </w:t>
            </w:r>
            <w:r w:rsidRPr="00611781">
              <w:rPr>
                <w:rFonts w:ascii="Times New Roman" w:hAnsi="Times New Roman" w:cs="Times New Roman"/>
                <w:sz w:val="24"/>
                <w:szCs w:val="24"/>
              </w:rPr>
              <w:t xml:space="preserve">уступки прав и обязанностей по </w:t>
            </w:r>
            <w:r w:rsidR="006F3B24">
              <w:rPr>
                <w:rFonts w:ascii="Times New Roman" w:hAnsi="Times New Roman" w:cs="Times New Roman"/>
                <w:sz w:val="24"/>
                <w:szCs w:val="24"/>
              </w:rPr>
              <w:t>Договору</w:t>
            </w:r>
            <w:r w:rsidRPr="00611781">
              <w:rPr>
                <w:rFonts w:ascii="Times New Roman" w:hAnsi="Times New Roman" w:cs="Times New Roman"/>
                <w:sz w:val="24"/>
                <w:szCs w:val="24"/>
              </w:rPr>
              <w:t xml:space="preserve"> без предварительного письменного согласия Продавца </w:t>
            </w:r>
            <w:r w:rsidR="004D6B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11781">
              <w:rPr>
                <w:rFonts w:ascii="Times New Roman" w:hAnsi="Times New Roman" w:cs="Times New Roman"/>
                <w:sz w:val="24"/>
                <w:szCs w:val="24"/>
              </w:rPr>
              <w:t xml:space="preserve"> Покупатель уплачивает штраф за допущенное нарушение в размере 1 000 000,00 руб.</w:t>
            </w:r>
          </w:p>
          <w:p w:rsidR="008C6AA5" w:rsidRPr="00611781" w:rsidRDefault="008C6AA5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423075" w:rsidRPr="008319D3" w:rsidTr="009F4BBD">
        <w:tc>
          <w:tcPr>
            <w:tcW w:w="756" w:type="dxa"/>
          </w:tcPr>
          <w:p w:rsidR="00423075" w:rsidRPr="008319D3" w:rsidRDefault="00423075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84" w:type="dxa"/>
            <w:gridSpan w:val="2"/>
          </w:tcPr>
          <w:p w:rsidR="00423075" w:rsidRPr="008319D3" w:rsidRDefault="00FF0DDA" w:rsidP="002F74C3">
            <w:pPr>
              <w:spacing w:after="0" w:line="300" w:lineRule="exact"/>
              <w:ind w:firstLine="567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 Срок действия Договора</w:t>
            </w:r>
          </w:p>
        </w:tc>
      </w:tr>
      <w:tr w:rsidR="00CB1DFA" w:rsidRPr="008319D3" w:rsidTr="00832F1C">
        <w:trPr>
          <w:trHeight w:val="1241"/>
        </w:trPr>
        <w:tc>
          <w:tcPr>
            <w:tcW w:w="756" w:type="dxa"/>
          </w:tcPr>
          <w:p w:rsidR="00CB1DFA" w:rsidRPr="008319D3" w:rsidRDefault="00CB1DFA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319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  <w:r w:rsidR="00AB4E33"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8319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.1.</w:t>
            </w: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84" w:type="dxa"/>
            <w:gridSpan w:val="2"/>
          </w:tcPr>
          <w:p w:rsidR="00FA2565" w:rsidRPr="008319D3" w:rsidRDefault="00CB1DFA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Договор вступает в силу с даты его подписания обеими </w:t>
            </w:r>
            <w:r w:rsidRPr="00D71E46">
              <w:rPr>
                <w:rFonts w:ascii="Times New Roman" w:hAnsi="Times New Roman" w:cs="Times New Roman"/>
                <w:sz w:val="24"/>
                <w:szCs w:val="24"/>
              </w:rPr>
              <w:t xml:space="preserve">Сторонами, распространяет свое действие на правоотношения, возникшие с </w:t>
            </w:r>
            <w:r w:rsidR="00B9569D" w:rsidRPr="00D71E46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6A4CFA" w:rsidRPr="00D71E46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B9569D" w:rsidRPr="00D71E46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proofErr w:type="gramStart"/>
            <w:r w:rsidRPr="00D71E4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proofErr w:type="gramEnd"/>
            <w:r w:rsidRPr="00D71E46">
              <w:rPr>
                <w:rFonts w:ascii="Times New Roman" w:hAnsi="Times New Roman" w:cs="Times New Roman"/>
                <w:sz w:val="24"/>
                <w:szCs w:val="24"/>
              </w:rPr>
              <w:t xml:space="preserve"> и действует</w:t>
            </w: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25AB">
              <w:rPr>
                <w:rFonts w:ascii="Times New Roman" w:hAnsi="Times New Roman" w:cs="Times New Roman"/>
                <w:sz w:val="24"/>
                <w:szCs w:val="24"/>
              </w:rPr>
              <w:t>до 31.12.20</w:t>
            </w:r>
            <w:r w:rsidR="008C6AA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8D25AB">
              <w:rPr>
                <w:rFonts w:ascii="Times New Roman" w:hAnsi="Times New Roman" w:cs="Times New Roman"/>
                <w:sz w:val="24"/>
                <w:szCs w:val="24"/>
              </w:rPr>
              <w:t> г., но</w:t>
            </w: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 в любом случае до полного исполнения Сторонами своих обязательств.</w:t>
            </w:r>
          </w:p>
        </w:tc>
      </w:tr>
      <w:tr w:rsidR="00120836" w:rsidRPr="008319D3" w:rsidTr="009F4BBD">
        <w:trPr>
          <w:trHeight w:val="428"/>
        </w:trPr>
        <w:tc>
          <w:tcPr>
            <w:tcW w:w="756" w:type="dxa"/>
          </w:tcPr>
          <w:p w:rsidR="00120836" w:rsidRPr="008319D3" w:rsidRDefault="00120836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>10.2.</w:t>
            </w:r>
          </w:p>
        </w:tc>
        <w:tc>
          <w:tcPr>
            <w:tcW w:w="8884" w:type="dxa"/>
            <w:gridSpan w:val="2"/>
          </w:tcPr>
          <w:p w:rsidR="00120836" w:rsidRPr="008319D3" w:rsidRDefault="00120836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>Настоящий договор может быть пролонгирован путем подписания обеими сторонами Дополнительного соглашения.</w:t>
            </w:r>
          </w:p>
        </w:tc>
      </w:tr>
      <w:tr w:rsidR="00CB1DFA" w:rsidRPr="008319D3" w:rsidTr="009F4BBD">
        <w:trPr>
          <w:trHeight w:val="361"/>
        </w:trPr>
        <w:tc>
          <w:tcPr>
            <w:tcW w:w="756" w:type="dxa"/>
          </w:tcPr>
          <w:p w:rsidR="00CB1DFA" w:rsidRPr="008319D3" w:rsidRDefault="00CB1DFA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84" w:type="dxa"/>
            <w:gridSpan w:val="2"/>
          </w:tcPr>
          <w:p w:rsidR="00CB1DFA" w:rsidRPr="008319D3" w:rsidRDefault="00CB1DFA" w:rsidP="002F74C3">
            <w:pPr>
              <w:tabs>
                <w:tab w:val="center" w:pos="5005"/>
                <w:tab w:val="right" w:pos="9444"/>
              </w:tabs>
              <w:spacing w:after="0" w:line="300" w:lineRule="exact"/>
              <w:ind w:firstLine="56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9569D" w:rsidRPr="008319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319D3">
              <w:rPr>
                <w:rFonts w:ascii="Times New Roman" w:hAnsi="Times New Roman" w:cs="Times New Roman"/>
                <w:b/>
                <w:sz w:val="24"/>
                <w:szCs w:val="24"/>
              </w:rPr>
              <w:t>. Порядок и основания изменения и расторжения Договора</w:t>
            </w:r>
          </w:p>
        </w:tc>
      </w:tr>
      <w:tr w:rsidR="00CB1DFA" w:rsidRPr="008319D3" w:rsidTr="009F4BBD">
        <w:trPr>
          <w:trHeight w:val="252"/>
        </w:trPr>
        <w:tc>
          <w:tcPr>
            <w:tcW w:w="756" w:type="dxa"/>
          </w:tcPr>
          <w:p w:rsidR="00CB1DFA" w:rsidRPr="008319D3" w:rsidRDefault="00CB1DFA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B9569D" w:rsidRPr="008319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Pr="008319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.1.</w:t>
            </w:r>
          </w:p>
        </w:tc>
        <w:tc>
          <w:tcPr>
            <w:tcW w:w="8884" w:type="dxa"/>
            <w:gridSpan w:val="2"/>
          </w:tcPr>
          <w:p w:rsidR="00CB1DFA" w:rsidRPr="008319D3" w:rsidRDefault="00CB1DFA" w:rsidP="002F74C3">
            <w:pPr>
              <w:widowControl w:val="0"/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>Настоящий Договор может быть изменен или расторгнут по письменному соглашению Сторон.</w:t>
            </w:r>
          </w:p>
        </w:tc>
      </w:tr>
      <w:tr w:rsidR="00CB1DFA" w:rsidRPr="008319D3" w:rsidTr="009F4BBD">
        <w:trPr>
          <w:trHeight w:val="396"/>
        </w:trPr>
        <w:tc>
          <w:tcPr>
            <w:tcW w:w="756" w:type="dxa"/>
          </w:tcPr>
          <w:p w:rsidR="00CB1DFA" w:rsidRPr="008319D3" w:rsidRDefault="00CB1DFA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9569D"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8884" w:type="dxa"/>
            <w:gridSpan w:val="2"/>
          </w:tcPr>
          <w:p w:rsidR="00CB1DFA" w:rsidRPr="008319D3" w:rsidRDefault="00CB1DFA" w:rsidP="002F74C3">
            <w:pPr>
              <w:widowControl w:val="0"/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>В случае неоднократного нарушения сроков поставки Товара Покупатель имеет право в одностороннем порядке отказаться от исполнения настоящего Договора.</w:t>
            </w:r>
          </w:p>
        </w:tc>
      </w:tr>
      <w:tr w:rsidR="00CB1DFA" w:rsidRPr="008319D3" w:rsidTr="009F4BBD">
        <w:trPr>
          <w:trHeight w:val="928"/>
        </w:trPr>
        <w:tc>
          <w:tcPr>
            <w:tcW w:w="756" w:type="dxa"/>
          </w:tcPr>
          <w:p w:rsidR="000A3BAB" w:rsidRDefault="000A3BAB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E06A4" w:rsidRDefault="00FE06A4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B1DFA" w:rsidRPr="008319D3" w:rsidRDefault="00CB1DFA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614783"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8884" w:type="dxa"/>
            <w:gridSpan w:val="2"/>
          </w:tcPr>
          <w:p w:rsidR="000A3BAB" w:rsidRDefault="000A3BAB" w:rsidP="002F74C3">
            <w:pPr>
              <w:pStyle w:val="Text"/>
              <w:tabs>
                <w:tab w:val="left" w:pos="567"/>
              </w:tabs>
              <w:spacing w:after="0" w:line="300" w:lineRule="exact"/>
              <w:jc w:val="center"/>
              <w:rPr>
                <w:b/>
                <w:szCs w:val="24"/>
                <w:lang w:val="ru-RU"/>
              </w:rPr>
            </w:pPr>
          </w:p>
          <w:p w:rsidR="00CB1DFA" w:rsidRPr="008319D3" w:rsidRDefault="00CB1DFA" w:rsidP="002F74C3">
            <w:pPr>
              <w:pStyle w:val="Text"/>
              <w:tabs>
                <w:tab w:val="left" w:pos="567"/>
              </w:tabs>
              <w:spacing w:after="0" w:line="300" w:lineRule="exact"/>
              <w:jc w:val="center"/>
              <w:rPr>
                <w:b/>
                <w:szCs w:val="24"/>
                <w:lang w:val="ru-RU"/>
              </w:rPr>
            </w:pPr>
            <w:r w:rsidRPr="008319D3">
              <w:rPr>
                <w:b/>
                <w:szCs w:val="24"/>
                <w:lang w:val="ru-RU"/>
              </w:rPr>
              <w:t>1</w:t>
            </w:r>
            <w:r w:rsidR="00614783" w:rsidRPr="008319D3">
              <w:rPr>
                <w:b/>
                <w:szCs w:val="24"/>
                <w:lang w:val="ru-RU"/>
              </w:rPr>
              <w:t>2</w:t>
            </w:r>
            <w:r w:rsidRPr="008319D3">
              <w:rPr>
                <w:b/>
                <w:szCs w:val="24"/>
                <w:lang w:val="ru-RU"/>
              </w:rPr>
              <w:t>.</w:t>
            </w:r>
            <w:r w:rsidRPr="008319D3">
              <w:rPr>
                <w:szCs w:val="24"/>
                <w:lang w:val="ru-RU"/>
              </w:rPr>
              <w:t xml:space="preserve"> </w:t>
            </w:r>
            <w:r w:rsidRPr="008319D3">
              <w:rPr>
                <w:b/>
                <w:szCs w:val="24"/>
                <w:lang w:val="ru-RU"/>
              </w:rPr>
              <w:t>Антикоррупционные условия.</w:t>
            </w:r>
          </w:p>
          <w:p w:rsidR="00CB1DFA" w:rsidRPr="008319D3" w:rsidRDefault="00CB1DFA" w:rsidP="002F74C3">
            <w:pPr>
              <w:pStyle w:val="a6"/>
              <w:suppressAutoHyphens/>
              <w:spacing w:line="300" w:lineRule="exact"/>
              <w:ind w:firstLine="567"/>
              <w:jc w:val="both"/>
              <w:rPr>
                <w:szCs w:val="24"/>
              </w:rPr>
            </w:pPr>
            <w:r w:rsidRPr="008319D3">
              <w:rPr>
                <w:szCs w:val="24"/>
              </w:rPr>
      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      </w:r>
          </w:p>
        </w:tc>
      </w:tr>
      <w:tr w:rsidR="00CB1DFA" w:rsidRPr="008319D3" w:rsidTr="009F4BBD">
        <w:trPr>
          <w:trHeight w:val="1985"/>
        </w:trPr>
        <w:tc>
          <w:tcPr>
            <w:tcW w:w="756" w:type="dxa"/>
          </w:tcPr>
          <w:p w:rsidR="00CB1DFA" w:rsidRPr="008319D3" w:rsidRDefault="00CB1DFA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614783"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8884" w:type="dxa"/>
            <w:gridSpan w:val="2"/>
          </w:tcPr>
          <w:p w:rsidR="00CB1DFA" w:rsidRPr="008319D3" w:rsidRDefault="00CB1DFA" w:rsidP="002F74C3">
            <w:pPr>
              <w:pStyle w:val="Text"/>
              <w:spacing w:after="0" w:line="300" w:lineRule="exact"/>
              <w:ind w:firstLine="567"/>
              <w:jc w:val="both"/>
              <w:rPr>
                <w:szCs w:val="24"/>
                <w:lang w:val="ru-RU"/>
              </w:rPr>
            </w:pPr>
            <w:r w:rsidRPr="008319D3">
              <w:rPr>
                <w:szCs w:val="24"/>
                <w:lang w:val="ru-RU"/>
              </w:rPr>
              <w:t xml:space="preserve">Стороны подтверждают, что ознакомились с содержанием и обязуются придерживаться принципов Политики Компании «В области противодействия корпоративному мошенничеству и вовлечению в коррупционную деятельность» (далее – Политика Компании), размещенной в открытом доступе на официальном сайте на официальном сайте ПАО «НК «Роснефть» в сети Интернет. </w:t>
            </w:r>
          </w:p>
        </w:tc>
      </w:tr>
      <w:tr w:rsidR="00CB1DFA" w:rsidRPr="008319D3" w:rsidTr="009F4BBD">
        <w:trPr>
          <w:trHeight w:val="313"/>
        </w:trPr>
        <w:tc>
          <w:tcPr>
            <w:tcW w:w="756" w:type="dxa"/>
          </w:tcPr>
          <w:p w:rsidR="00CB1DFA" w:rsidRPr="008319D3" w:rsidRDefault="00CB1DFA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84" w:type="dxa"/>
            <w:gridSpan w:val="2"/>
          </w:tcPr>
          <w:p w:rsidR="00CB1DFA" w:rsidRPr="008319D3" w:rsidRDefault="00CB1DFA" w:rsidP="002F74C3">
            <w:pPr>
              <w:spacing w:after="0" w:line="300" w:lineRule="exact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614783" w:rsidRPr="008319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8319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Прочие условия</w:t>
            </w:r>
          </w:p>
        </w:tc>
      </w:tr>
      <w:tr w:rsidR="00DA0104" w:rsidRPr="008319D3" w:rsidTr="009F4BBD">
        <w:trPr>
          <w:trHeight w:val="928"/>
        </w:trPr>
        <w:tc>
          <w:tcPr>
            <w:tcW w:w="756" w:type="dxa"/>
          </w:tcPr>
          <w:p w:rsidR="00DA0104" w:rsidRPr="008319D3" w:rsidRDefault="00DA0104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13.1.</w:t>
            </w:r>
          </w:p>
        </w:tc>
        <w:tc>
          <w:tcPr>
            <w:tcW w:w="8884" w:type="dxa"/>
            <w:gridSpan w:val="2"/>
          </w:tcPr>
          <w:p w:rsidR="00DA0104" w:rsidRDefault="00DA0104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Обстоятельства форс-мажора.</w:t>
            </w:r>
          </w:p>
          <w:p w:rsidR="00DA0104" w:rsidRDefault="00DA0104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Стороны не несут ответственности за неисполнение любого из своих обязательств, за исключением обязательств по оплате поставленного товара,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Стороны,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требования), если эти обстоятельства непосредственно повлияли на исполнение настоящего Договора. </w:t>
            </w:r>
          </w:p>
          <w:p w:rsidR="00603B60" w:rsidRPr="008319D3" w:rsidRDefault="00603B60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обстоятельствам форс-мажора не относятся </w:t>
            </w:r>
            <w:r w:rsidR="00916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участие Российской Федерации в специальной операции, наступление </w:t>
            </w:r>
            <w:r w:rsidR="0074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отрицательных температур и ветра, при которых эксплуатация техники запрещена, окончание периода действия зимних автодорог, закрытие </w:t>
            </w:r>
            <w:r w:rsidR="00852F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владельцем дороги </w:t>
            </w:r>
            <w:proofErr w:type="spellStart"/>
            <w:r w:rsidR="0074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вдольтрассового</w:t>
            </w:r>
            <w:proofErr w:type="spellEnd"/>
            <w:r w:rsidR="0074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проезда для перевозки грузов.</w:t>
            </w:r>
          </w:p>
          <w:p w:rsidR="00DA0104" w:rsidRPr="008319D3" w:rsidRDefault="00DA0104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Время, которое требуется Сторонам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      </w:r>
          </w:p>
          <w:p w:rsidR="00DA0104" w:rsidRPr="008319D3" w:rsidRDefault="00DA0104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случае если продолжительность обстоятельств форс-мажора превышает 30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календарных </w:t>
            </w:r>
            <w:r w:rsidRPr="008319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дней настоящий Договор может быть расторгнут по письменному заявлению любой из сторон.</w:t>
            </w:r>
          </w:p>
          <w:p w:rsidR="00DA0104" w:rsidRPr="008319D3" w:rsidRDefault="00DA0104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Несмотря на наступление форс-мажора, перед прекращением настоящего Договора вследствие форс-мажорных обстоятельств Стороны осуществляют окончательные взаиморасчеты.</w:t>
            </w:r>
          </w:p>
          <w:p w:rsidR="00DA0104" w:rsidRPr="008319D3" w:rsidRDefault="00DA0104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Сторона,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дней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</w:t>
            </w:r>
            <w:r w:rsidRPr="008319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документ, выданный уполномоченным государственным органом, расположенным по месту возникновения форс-мажорных обстоятельств.</w:t>
            </w:r>
          </w:p>
        </w:tc>
      </w:tr>
      <w:tr w:rsidR="00DA0104" w:rsidRPr="008319D3" w:rsidTr="009F4BBD">
        <w:trPr>
          <w:trHeight w:val="928"/>
        </w:trPr>
        <w:tc>
          <w:tcPr>
            <w:tcW w:w="756" w:type="dxa"/>
          </w:tcPr>
          <w:p w:rsidR="00DA0104" w:rsidRPr="008319D3" w:rsidRDefault="00DA0104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13.2.</w:t>
            </w:r>
          </w:p>
        </w:tc>
        <w:tc>
          <w:tcPr>
            <w:tcW w:w="8884" w:type="dxa"/>
            <w:gridSpan w:val="2"/>
          </w:tcPr>
          <w:p w:rsidR="001C7ABB" w:rsidRDefault="001C7ABB" w:rsidP="002F74C3">
            <w:pPr>
              <w:pStyle w:val="a6"/>
              <w:tabs>
                <w:tab w:val="left" w:pos="1490"/>
              </w:tabs>
              <w:spacing w:line="300" w:lineRule="exact"/>
              <w:ind w:right="79" w:firstLine="414"/>
              <w:jc w:val="both"/>
              <w:rPr>
                <w:rFonts w:eastAsiaTheme="minorHAnsi"/>
                <w:color w:val="000000"/>
                <w:szCs w:val="24"/>
                <w:lang w:eastAsia="en-US"/>
              </w:rPr>
            </w:pPr>
            <w:r w:rsidRPr="001C7ABB">
              <w:rPr>
                <w:rFonts w:eastAsiaTheme="minorHAnsi"/>
                <w:color w:val="000000"/>
                <w:szCs w:val="24"/>
                <w:lang w:eastAsia="en-US"/>
              </w:rPr>
              <w:t>Информация, документы, а также любое уведомление или сообщение (далее - сообщение) по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      </w:r>
          </w:p>
          <w:p w:rsidR="001C7ABB" w:rsidRPr="001C7ABB" w:rsidRDefault="002F74C3" w:rsidP="002F74C3">
            <w:pPr>
              <w:pStyle w:val="a6"/>
              <w:tabs>
                <w:tab w:val="left" w:pos="1490"/>
              </w:tabs>
              <w:spacing w:line="300" w:lineRule="exact"/>
              <w:ind w:right="79" w:firstLine="414"/>
              <w:jc w:val="both"/>
              <w:rPr>
                <w:rFonts w:eastAsiaTheme="minorHAnsi"/>
                <w:color w:val="000000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Cs w:val="24"/>
                <w:lang w:eastAsia="en-US"/>
              </w:rPr>
              <w:t>-</w:t>
            </w:r>
            <w:r w:rsidR="001C7ABB" w:rsidRPr="001C7ABB">
              <w:rPr>
                <w:rFonts w:eastAsiaTheme="minorHAnsi"/>
                <w:color w:val="000000"/>
                <w:szCs w:val="24"/>
                <w:lang w:eastAsia="en-US"/>
              </w:rPr>
              <w:t>при использовании факсимильной связи - дата и время, указанные в отчете о доставке сообщения факсимильного аппарата передающей Стороны, при условии, что принимающая Сторона по факсимильной связи подтвердила получение сообщения;</w:t>
            </w:r>
          </w:p>
          <w:p w:rsidR="001C7ABB" w:rsidRPr="001C7ABB" w:rsidRDefault="002F74C3" w:rsidP="002F74C3">
            <w:pPr>
              <w:pStyle w:val="a6"/>
              <w:spacing w:line="300" w:lineRule="exact"/>
              <w:ind w:left="60" w:right="79" w:firstLine="414"/>
              <w:jc w:val="both"/>
              <w:rPr>
                <w:rFonts w:eastAsiaTheme="minorHAnsi"/>
                <w:color w:val="000000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Cs w:val="24"/>
                <w:lang w:eastAsia="en-US"/>
              </w:rPr>
              <w:t xml:space="preserve">- </w:t>
            </w:r>
            <w:r w:rsidR="001C7ABB" w:rsidRPr="001C7ABB">
              <w:rPr>
                <w:rFonts w:eastAsiaTheme="minorHAnsi"/>
                <w:color w:val="000000"/>
                <w:szCs w:val="24"/>
                <w:lang w:eastAsia="en-US"/>
              </w:rPr>
              <w:t>при использовании электронных средств связи (адреса электронной почты указаны в разделе 1</w:t>
            </w:r>
            <w:r w:rsidR="005D5FDD">
              <w:rPr>
                <w:rFonts w:eastAsiaTheme="minorHAnsi"/>
                <w:color w:val="000000"/>
                <w:szCs w:val="24"/>
                <w:lang w:eastAsia="en-US"/>
              </w:rPr>
              <w:t>6</w:t>
            </w:r>
            <w:r w:rsidR="001C7ABB" w:rsidRPr="001C7ABB">
              <w:rPr>
                <w:rFonts w:eastAsiaTheme="minorHAnsi"/>
                <w:color w:val="000000"/>
                <w:szCs w:val="24"/>
                <w:lang w:eastAsia="en-US"/>
              </w:rPr>
              <w:t xml:space="preserve"> Договора) - дата и время, подтверждающие доставку/прочтение направленного сообщения адресату;</w:t>
            </w:r>
          </w:p>
          <w:p w:rsidR="001C7ABB" w:rsidRPr="001C7ABB" w:rsidRDefault="002F74C3" w:rsidP="002F74C3">
            <w:pPr>
              <w:pStyle w:val="a6"/>
              <w:spacing w:line="300" w:lineRule="exact"/>
              <w:ind w:left="60" w:right="79" w:firstLine="414"/>
              <w:jc w:val="both"/>
              <w:rPr>
                <w:rFonts w:eastAsiaTheme="minorHAnsi"/>
                <w:color w:val="000000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Cs w:val="24"/>
                <w:lang w:eastAsia="en-US"/>
              </w:rPr>
              <w:t xml:space="preserve">- </w:t>
            </w:r>
            <w:r w:rsidR="001C7ABB" w:rsidRPr="001C7ABB">
              <w:rPr>
                <w:rFonts w:eastAsiaTheme="minorHAnsi"/>
                <w:color w:val="000000"/>
                <w:szCs w:val="24"/>
                <w:lang w:eastAsia="en-US"/>
              </w:rPr>
              <w:t>при использовании почтовой связи - дата, указанная в уведомлении о вручении почтового отправления;</w:t>
            </w:r>
          </w:p>
          <w:p w:rsidR="001C7ABB" w:rsidRPr="001C7ABB" w:rsidRDefault="002F74C3" w:rsidP="002F74C3">
            <w:pPr>
              <w:pStyle w:val="a6"/>
              <w:spacing w:line="300" w:lineRule="exact"/>
              <w:ind w:left="60" w:right="80" w:firstLine="412"/>
              <w:jc w:val="both"/>
              <w:rPr>
                <w:rFonts w:eastAsiaTheme="minorHAnsi"/>
                <w:color w:val="000000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Cs w:val="24"/>
                <w:lang w:eastAsia="en-US"/>
              </w:rPr>
              <w:t xml:space="preserve">- </w:t>
            </w:r>
            <w:r w:rsidR="001C7ABB" w:rsidRPr="001C7ABB">
              <w:rPr>
                <w:rFonts w:eastAsiaTheme="minorHAnsi"/>
                <w:color w:val="000000"/>
                <w:szCs w:val="24"/>
                <w:lang w:eastAsia="en-US"/>
              </w:rPr>
              <w:t>при использовании телеграфной связи - дата и время, указанные в уведомлении о вручении телеграммы;</w:t>
            </w:r>
          </w:p>
          <w:p w:rsidR="001C7ABB" w:rsidRPr="001C7ABB" w:rsidRDefault="002F74C3" w:rsidP="002F74C3">
            <w:pPr>
              <w:pStyle w:val="a6"/>
              <w:spacing w:line="300" w:lineRule="exact"/>
              <w:ind w:left="60" w:right="80" w:firstLine="412"/>
              <w:jc w:val="both"/>
              <w:rPr>
                <w:rFonts w:eastAsiaTheme="minorHAnsi"/>
                <w:color w:val="000000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Cs w:val="24"/>
                <w:lang w:eastAsia="en-US"/>
              </w:rPr>
              <w:t xml:space="preserve">- </w:t>
            </w:r>
            <w:r w:rsidR="001C7ABB" w:rsidRPr="001C7ABB">
              <w:rPr>
                <w:rFonts w:eastAsiaTheme="minorHAnsi"/>
                <w:color w:val="000000"/>
                <w:szCs w:val="24"/>
                <w:lang w:eastAsia="en-US"/>
              </w:rPr>
              <w:t>при использовании доставки курьером - дата и время проставления Стороной - получателем отметки о получении сообщения.</w:t>
            </w:r>
          </w:p>
        </w:tc>
      </w:tr>
      <w:tr w:rsidR="00DA0104" w:rsidRPr="008319D3" w:rsidTr="009F4BBD">
        <w:trPr>
          <w:trHeight w:val="510"/>
        </w:trPr>
        <w:tc>
          <w:tcPr>
            <w:tcW w:w="756" w:type="dxa"/>
          </w:tcPr>
          <w:p w:rsidR="00DA0104" w:rsidRPr="008319D3" w:rsidRDefault="00DA0104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13.3.</w:t>
            </w:r>
          </w:p>
        </w:tc>
        <w:tc>
          <w:tcPr>
            <w:tcW w:w="8884" w:type="dxa"/>
            <w:gridSpan w:val="2"/>
          </w:tcPr>
          <w:p w:rsidR="00DA0104" w:rsidRPr="001C7ABB" w:rsidRDefault="00DA0104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Настоящий Договор составлен в письменной форме в двух подлинных экземплярах, имеющих равную юридическую силу, один экземпляр для Покупателя и один экземпляр для Продавца.</w:t>
            </w:r>
          </w:p>
        </w:tc>
      </w:tr>
      <w:tr w:rsidR="00DA0104" w:rsidRPr="008319D3" w:rsidTr="009F4BBD">
        <w:trPr>
          <w:trHeight w:val="525"/>
        </w:trPr>
        <w:tc>
          <w:tcPr>
            <w:tcW w:w="756" w:type="dxa"/>
          </w:tcPr>
          <w:p w:rsidR="00DA0104" w:rsidRPr="008319D3" w:rsidRDefault="00DA0104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13.4.</w:t>
            </w:r>
          </w:p>
        </w:tc>
        <w:tc>
          <w:tcPr>
            <w:tcW w:w="8884" w:type="dxa"/>
            <w:gridSpan w:val="2"/>
          </w:tcPr>
          <w:p w:rsidR="00DA0104" w:rsidRPr="008319D3" w:rsidRDefault="00DA0104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>В день подписания настоящего Договора вся предшествующая переписка, документы и переговоры между Сторонами по вопросам, являющимся предметом Договора, теряют силу.</w:t>
            </w:r>
          </w:p>
        </w:tc>
      </w:tr>
      <w:tr w:rsidR="00DA0104" w:rsidRPr="008319D3" w:rsidTr="009F4BBD">
        <w:trPr>
          <w:trHeight w:val="511"/>
        </w:trPr>
        <w:tc>
          <w:tcPr>
            <w:tcW w:w="756" w:type="dxa"/>
          </w:tcPr>
          <w:p w:rsidR="00DA0104" w:rsidRPr="008319D3" w:rsidRDefault="00DA0104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319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8319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8319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8884" w:type="dxa"/>
            <w:gridSpan w:val="2"/>
          </w:tcPr>
          <w:p w:rsidR="00DA0104" w:rsidRPr="008319D3" w:rsidRDefault="00DA0104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Договор является действительным при наличии подписей уполномоченных представителей и печатей Сторон. </w:t>
            </w:r>
          </w:p>
        </w:tc>
      </w:tr>
      <w:tr w:rsidR="00DA0104" w:rsidRPr="008319D3" w:rsidTr="009F4BBD">
        <w:trPr>
          <w:trHeight w:val="853"/>
        </w:trPr>
        <w:tc>
          <w:tcPr>
            <w:tcW w:w="756" w:type="dxa"/>
          </w:tcPr>
          <w:p w:rsidR="00DA0104" w:rsidRDefault="00DA0104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Cs/>
                <w:sz w:val="24"/>
                <w:szCs w:val="24"/>
              </w:rPr>
              <w:t>13.6.</w:t>
            </w:r>
          </w:p>
          <w:p w:rsidR="0055494E" w:rsidRDefault="0055494E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5494E" w:rsidRDefault="0055494E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5494E" w:rsidRDefault="0055494E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5494E" w:rsidRPr="0055494E" w:rsidRDefault="0055494E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13.7.</w:t>
            </w:r>
            <w:bookmarkStart w:id="1" w:name="_GoBack"/>
            <w:bookmarkEnd w:id="1"/>
          </w:p>
          <w:p w:rsidR="0055494E" w:rsidRPr="008319D3" w:rsidRDefault="0055494E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84" w:type="dxa"/>
            <w:gridSpan w:val="2"/>
          </w:tcPr>
          <w:p w:rsidR="00DA0104" w:rsidRDefault="00DA0104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Любые приложения, изменения и дополнения к настоящему Договору действительны и являются неотъемлемой частью настоящего Договора при условии, если они совершены в письменной форме, подписаны надлежащим образом уполномоченными представителями Сторон и скреплены печатями Сторон. </w:t>
            </w:r>
          </w:p>
          <w:p w:rsidR="0055494E" w:rsidRPr="0055494E" w:rsidRDefault="0055494E" w:rsidP="0055494E">
            <w:pPr>
              <w:pStyle w:val="BodyText21"/>
              <w:spacing w:line="300" w:lineRule="exact"/>
              <w:rPr>
                <w:sz w:val="24"/>
                <w:szCs w:val="24"/>
              </w:rPr>
            </w:pPr>
            <w:r w:rsidRPr="0055494E">
              <w:rPr>
                <w:sz w:val="24"/>
                <w:szCs w:val="24"/>
              </w:rPr>
              <w:t>Неотъемлемой частью Договора являются</w:t>
            </w:r>
            <w:r w:rsidRPr="0055494E">
              <w:rPr>
                <w:sz w:val="24"/>
                <w:szCs w:val="24"/>
              </w:rPr>
              <w:t>:</w:t>
            </w:r>
          </w:p>
          <w:p w:rsidR="0055494E" w:rsidRPr="0055494E" w:rsidRDefault="0055494E" w:rsidP="0055494E">
            <w:pPr>
              <w:pStyle w:val="BodyText21"/>
              <w:spacing w:line="300" w:lineRule="exact"/>
              <w:ind w:hanging="7"/>
              <w:rPr>
                <w:sz w:val="24"/>
                <w:szCs w:val="24"/>
              </w:rPr>
            </w:pPr>
            <w:r w:rsidRPr="0055494E">
              <w:rPr>
                <w:sz w:val="24"/>
                <w:szCs w:val="24"/>
              </w:rPr>
              <w:t xml:space="preserve"> Приложение №1 </w:t>
            </w:r>
            <w:proofErr w:type="gramStart"/>
            <w:r w:rsidRPr="0055494E">
              <w:rPr>
                <w:sz w:val="24"/>
                <w:szCs w:val="24"/>
              </w:rPr>
              <w:t>–  Спецификация</w:t>
            </w:r>
            <w:proofErr w:type="gramEnd"/>
          </w:p>
          <w:p w:rsidR="0055494E" w:rsidRPr="0055494E" w:rsidRDefault="0055494E" w:rsidP="0055494E">
            <w:pPr>
              <w:pStyle w:val="BodyText21"/>
              <w:spacing w:line="300" w:lineRule="exact"/>
              <w:ind w:hanging="7"/>
              <w:rPr>
                <w:sz w:val="24"/>
                <w:szCs w:val="24"/>
              </w:rPr>
            </w:pPr>
            <w:r w:rsidRPr="0055494E">
              <w:rPr>
                <w:sz w:val="24"/>
                <w:szCs w:val="24"/>
              </w:rPr>
              <w:t xml:space="preserve"> Приложение № 1.</w:t>
            </w:r>
            <w:proofErr w:type="gramStart"/>
            <w:r w:rsidRPr="0055494E">
              <w:rPr>
                <w:sz w:val="24"/>
                <w:szCs w:val="24"/>
              </w:rPr>
              <w:t>1.-</w:t>
            </w:r>
            <w:proofErr w:type="gramEnd"/>
            <w:r w:rsidRPr="0055494E">
              <w:rPr>
                <w:sz w:val="24"/>
                <w:szCs w:val="24"/>
              </w:rPr>
              <w:t xml:space="preserve"> Акт приема передачи локальных нормативных</w:t>
            </w:r>
          </w:p>
          <w:p w:rsidR="0055494E" w:rsidRPr="0055494E" w:rsidRDefault="0055494E" w:rsidP="0055494E">
            <w:pPr>
              <w:pStyle w:val="BodyText21"/>
              <w:spacing w:line="300" w:lineRule="exact"/>
              <w:ind w:hanging="7"/>
              <w:rPr>
                <w:sz w:val="24"/>
                <w:szCs w:val="24"/>
              </w:rPr>
            </w:pPr>
            <w:r w:rsidRPr="0055494E">
              <w:rPr>
                <w:sz w:val="24"/>
                <w:szCs w:val="24"/>
              </w:rPr>
              <w:t xml:space="preserve"> документов.</w:t>
            </w:r>
          </w:p>
          <w:p w:rsidR="0055494E" w:rsidRPr="0055494E" w:rsidRDefault="0055494E" w:rsidP="0055494E">
            <w:pPr>
              <w:pStyle w:val="BodyText21"/>
              <w:spacing w:line="300" w:lineRule="exact"/>
              <w:ind w:hanging="7"/>
              <w:rPr>
                <w:sz w:val="24"/>
                <w:szCs w:val="24"/>
              </w:rPr>
            </w:pPr>
            <w:r w:rsidRPr="0055494E">
              <w:rPr>
                <w:sz w:val="24"/>
                <w:szCs w:val="24"/>
              </w:rPr>
              <w:t xml:space="preserve"> Приложение № 1.</w:t>
            </w:r>
            <w:proofErr w:type="gramStart"/>
            <w:r w:rsidRPr="0055494E">
              <w:rPr>
                <w:sz w:val="24"/>
                <w:szCs w:val="24"/>
              </w:rPr>
              <w:t>2.-</w:t>
            </w:r>
            <w:proofErr w:type="gramEnd"/>
            <w:r w:rsidRPr="0055494E">
              <w:rPr>
                <w:sz w:val="24"/>
                <w:szCs w:val="24"/>
              </w:rPr>
              <w:t xml:space="preserve"> Шкала штрафных санкций в области промышленной</w:t>
            </w:r>
          </w:p>
          <w:p w:rsidR="0055494E" w:rsidRPr="0055494E" w:rsidRDefault="0055494E" w:rsidP="0055494E">
            <w:pPr>
              <w:pStyle w:val="BodyText21"/>
              <w:spacing w:line="300" w:lineRule="exact"/>
              <w:ind w:hanging="7"/>
              <w:rPr>
                <w:sz w:val="24"/>
                <w:szCs w:val="24"/>
              </w:rPr>
            </w:pPr>
            <w:r w:rsidRPr="0055494E">
              <w:rPr>
                <w:sz w:val="24"/>
                <w:szCs w:val="24"/>
              </w:rPr>
              <w:t xml:space="preserve"> безопасности, охраны труда и окружающей среды.</w:t>
            </w:r>
          </w:p>
          <w:p w:rsidR="0055494E" w:rsidRPr="0055494E" w:rsidRDefault="0055494E" w:rsidP="0055494E">
            <w:pPr>
              <w:pStyle w:val="BodyText21"/>
              <w:spacing w:line="300" w:lineRule="exact"/>
              <w:ind w:hanging="7"/>
              <w:rPr>
                <w:sz w:val="24"/>
                <w:szCs w:val="24"/>
              </w:rPr>
            </w:pPr>
            <w:r w:rsidRPr="0055494E">
              <w:rPr>
                <w:sz w:val="24"/>
                <w:szCs w:val="24"/>
              </w:rPr>
              <w:t xml:space="preserve"> Приложение № 1.</w:t>
            </w:r>
            <w:proofErr w:type="gramStart"/>
            <w:r w:rsidRPr="0055494E">
              <w:rPr>
                <w:sz w:val="24"/>
                <w:szCs w:val="24"/>
              </w:rPr>
              <w:t>3.-</w:t>
            </w:r>
            <w:proofErr w:type="gramEnd"/>
            <w:r w:rsidRPr="0055494E">
              <w:rPr>
                <w:sz w:val="24"/>
                <w:szCs w:val="24"/>
              </w:rPr>
              <w:t xml:space="preserve"> Общие штрафы (штрафные санкции).</w:t>
            </w:r>
          </w:p>
          <w:p w:rsidR="0055494E" w:rsidRPr="008319D3" w:rsidRDefault="0055494E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A0104" w:rsidRPr="008319D3" w:rsidTr="009F4BBD">
        <w:trPr>
          <w:trHeight w:val="434"/>
        </w:trPr>
        <w:tc>
          <w:tcPr>
            <w:tcW w:w="756" w:type="dxa"/>
          </w:tcPr>
          <w:p w:rsidR="00DA0104" w:rsidRPr="008319D3" w:rsidRDefault="00DA0104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84" w:type="dxa"/>
            <w:gridSpan w:val="2"/>
          </w:tcPr>
          <w:p w:rsidR="00DA0104" w:rsidRPr="008319D3" w:rsidRDefault="00DA0104" w:rsidP="002F74C3">
            <w:pPr>
              <w:spacing w:after="0" w:line="300" w:lineRule="exact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 Конфиденциальная информация</w:t>
            </w:r>
          </w:p>
        </w:tc>
      </w:tr>
      <w:tr w:rsidR="00DA0104" w:rsidRPr="008319D3" w:rsidTr="009F4BBD">
        <w:trPr>
          <w:trHeight w:val="434"/>
        </w:trPr>
        <w:tc>
          <w:tcPr>
            <w:tcW w:w="756" w:type="dxa"/>
          </w:tcPr>
          <w:p w:rsidR="00DA0104" w:rsidRPr="008319D3" w:rsidRDefault="00DA0104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1</w:t>
            </w:r>
            <w:r w:rsidRPr="008319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</w:t>
            </w:r>
            <w:r w:rsidRPr="008319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1</w:t>
            </w:r>
            <w:r w:rsidRPr="008319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8884" w:type="dxa"/>
            <w:gridSpan w:val="2"/>
          </w:tcPr>
          <w:p w:rsidR="00DA0104" w:rsidRPr="006A4CFA" w:rsidRDefault="00DA0104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Для целей настоящей статьи термин </w:t>
            </w:r>
          </w:p>
        </w:tc>
      </w:tr>
      <w:tr w:rsidR="00DA0104" w:rsidRPr="008319D3" w:rsidTr="009F4BBD">
        <w:trPr>
          <w:trHeight w:val="434"/>
        </w:trPr>
        <w:tc>
          <w:tcPr>
            <w:tcW w:w="756" w:type="dxa"/>
          </w:tcPr>
          <w:p w:rsidR="00DA0104" w:rsidRPr="00EA575A" w:rsidRDefault="00DA0104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84" w:type="dxa"/>
            <w:gridSpan w:val="2"/>
          </w:tcPr>
          <w:p w:rsidR="00DA0104" w:rsidRPr="008319D3" w:rsidRDefault="00DA0104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«Раскрывающая сторона» означает для целей каждого случая обмена Конфиденциальной Информацией в соответствии с настоящим Договором 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 </w:t>
            </w:r>
          </w:p>
          <w:p w:rsidR="00DA0104" w:rsidRPr="008319D3" w:rsidRDefault="00DA0104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«Получающая Сторона» означает для целей каждого случая обмена Конфиденциальной Информацией в соответствии с настоящим Соглашением Сторону, которая получает (аффилированные лица, члены органа управления, работники, консультанты, инвесторы, представители (далее – Представители Получающей Стороны), которой получают) Конфиденциальную Информацию от другой Стороны;</w:t>
            </w:r>
          </w:p>
          <w:p w:rsidR="00DA0104" w:rsidRPr="008319D3" w:rsidRDefault="00DA0104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>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Информацией, между ПАО «НК «Роснефть», его Аффилированными лицами и пользователями Системы;</w:t>
            </w:r>
          </w:p>
          <w:p w:rsidR="00DA0104" w:rsidRPr="008319D3" w:rsidRDefault="00DA0104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>«Съемные носители информации»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      </w:r>
          </w:p>
          <w:p w:rsidR="00DA0104" w:rsidRPr="008319D3" w:rsidRDefault="00DA0104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>«Конфиденциальность информации» означает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 [Федеральный закон от 27.07.2006 № 149-ФЗ «Об информации, информационных технологиях и о защите информации»];</w:t>
            </w:r>
          </w:p>
          <w:p w:rsidR="00DA0104" w:rsidRPr="008319D3" w:rsidRDefault="00DA0104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>«Конфиденциальная Информация» означает любую информацию, предоставляемую в рамках настоящего Договора в любой форме (в том числе, но не ограничиваясь, письменно, устно, посредством использования телефонной связи, факса, электронной почты,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за исключением информации, ставшей общедоступной по решению Раскрывающей Стороны либо в силу применимого к ней законодательства;</w:t>
            </w:r>
          </w:p>
          <w:p w:rsidR="00DA0104" w:rsidRPr="008319D3" w:rsidRDefault="00DA0104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>«Разглашение Конфиденциальной Информации» (либо в зависимости от контекста «разглашать Конфиденциальную информацию»)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в нарушение настоящего Договора;</w:t>
            </w:r>
          </w:p>
          <w:p w:rsidR="00DA0104" w:rsidRPr="008319D3" w:rsidRDefault="00DA0104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>«Режим Конфиденциальности» означает правовые, организационные, технические и иные принимаемые меры по охране информации, отнесенной к конфиденциальной.</w:t>
            </w:r>
          </w:p>
        </w:tc>
      </w:tr>
      <w:tr w:rsidR="00DA0104" w:rsidRPr="008319D3" w:rsidTr="009F4BBD">
        <w:trPr>
          <w:trHeight w:val="434"/>
        </w:trPr>
        <w:tc>
          <w:tcPr>
            <w:tcW w:w="756" w:type="dxa"/>
          </w:tcPr>
          <w:p w:rsidR="00DA0104" w:rsidRPr="008319D3" w:rsidRDefault="00DA0104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831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84" w:type="dxa"/>
            <w:gridSpan w:val="2"/>
          </w:tcPr>
          <w:p w:rsidR="00DA0104" w:rsidRPr="008319D3" w:rsidRDefault="00DA0104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Договора, в целях исполнения обязательств по настоящему Договору,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  </w:t>
            </w:r>
          </w:p>
        </w:tc>
      </w:tr>
      <w:tr w:rsidR="00DA0104" w:rsidRPr="008319D3" w:rsidTr="009F4BBD">
        <w:trPr>
          <w:trHeight w:val="434"/>
        </w:trPr>
        <w:tc>
          <w:tcPr>
            <w:tcW w:w="756" w:type="dxa"/>
          </w:tcPr>
          <w:p w:rsidR="00DA0104" w:rsidRPr="008319D3" w:rsidRDefault="00DA0104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884" w:type="dxa"/>
            <w:gridSpan w:val="2"/>
          </w:tcPr>
          <w:p w:rsidR="00DA0104" w:rsidRPr="008319D3" w:rsidRDefault="00DA0104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 xml:space="preserve">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</w:t>
            </w:r>
            <w:r w:rsidRPr="00831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применимыми к Получающей Стороне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      </w:r>
          </w:p>
        </w:tc>
      </w:tr>
      <w:tr w:rsidR="00DA0104" w:rsidRPr="008319D3" w:rsidTr="009F4BBD">
        <w:trPr>
          <w:trHeight w:val="434"/>
        </w:trPr>
        <w:tc>
          <w:tcPr>
            <w:tcW w:w="756" w:type="dxa"/>
          </w:tcPr>
          <w:p w:rsidR="00DA0104" w:rsidRPr="008319D3" w:rsidRDefault="00DA0104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884" w:type="dxa"/>
            <w:gridSpan w:val="2"/>
          </w:tcPr>
          <w:p w:rsidR="00DA0104" w:rsidRPr="008319D3" w:rsidRDefault="00DA0104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>При этом до предоставления Конфиденциальной Информации, требующей раскрытия, Получающая Сторона предварительно в письменном виде либо в разумный срок (но не более 5 рабочих дней) после раскрытия Конфиденциальной Информации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условиях и сроках такого раскрытия.</w:t>
            </w:r>
          </w:p>
          <w:p w:rsidR="00DA0104" w:rsidRPr="008319D3" w:rsidRDefault="00DA0104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>В любом случае Получающая Сторона раскроет только ту часть Конфиденциальной Информации, раскрытие которой необходимо для соблюдения требований 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соответствующим законодательством.</w:t>
            </w:r>
          </w:p>
        </w:tc>
      </w:tr>
      <w:tr w:rsidR="00DA0104" w:rsidRPr="008319D3" w:rsidTr="009F4BBD">
        <w:trPr>
          <w:trHeight w:val="434"/>
        </w:trPr>
        <w:tc>
          <w:tcPr>
            <w:tcW w:w="756" w:type="dxa"/>
          </w:tcPr>
          <w:p w:rsidR="00DA0104" w:rsidRPr="008319D3" w:rsidRDefault="00DA0104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884" w:type="dxa"/>
            <w:gridSpan w:val="2"/>
          </w:tcPr>
          <w:p w:rsidR="00DA0104" w:rsidRPr="00D71E46" w:rsidRDefault="00DA0104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E46">
              <w:rPr>
                <w:rFonts w:ascii="Times New Roman" w:hAnsi="Times New Roman" w:cs="Times New Roman"/>
                <w:sz w:val="24"/>
                <w:szCs w:val="24"/>
              </w:rPr>
              <w:t>Получающая Сторона обязуется относиться к Конфиденциальной Информации как к строго конфиденциальной. Вне зависимости от любых иных положений настоящего Договора, если к Конфиденциальной Информации получают доступ лица, которые не могут его иметь в соответствии с условиями настоящего Договора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обеспечению сохранения конфиденциальности всей Конфиденциальной Информации в рамках настоящего Договора и Получающая Сторона несёт ответственность за такое нарушение в соответствии с пунктом 14.10. настоящей статьи.</w:t>
            </w:r>
          </w:p>
        </w:tc>
      </w:tr>
      <w:tr w:rsidR="00DA0104" w:rsidRPr="008319D3" w:rsidTr="009F4BBD">
        <w:trPr>
          <w:trHeight w:val="434"/>
        </w:trPr>
        <w:tc>
          <w:tcPr>
            <w:tcW w:w="756" w:type="dxa"/>
          </w:tcPr>
          <w:p w:rsidR="00DA0104" w:rsidRPr="008319D3" w:rsidRDefault="00DA0104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884" w:type="dxa"/>
            <w:gridSpan w:val="2"/>
          </w:tcPr>
          <w:p w:rsidR="00DA0104" w:rsidRPr="00D71E46" w:rsidRDefault="00DA0104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E46">
              <w:rPr>
                <w:rFonts w:ascii="Times New Roman" w:hAnsi="Times New Roman" w:cs="Times New Roman"/>
                <w:sz w:val="24"/>
                <w:szCs w:val="24"/>
              </w:rPr>
              <w:t>Получающая сторона соглашается, что для признания информации Конфиденциальной Информацией для целей настоящего Договора и возникновения у Получающей Стороны предусмотренных в настоящем Договоре обязательств Раскрывающая Сторона 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 Федеральным законом от 29.07.2004 № 98-ФЗ «О коммерческой тайне» либо иным аналогичным законом.</w:t>
            </w:r>
          </w:p>
        </w:tc>
      </w:tr>
      <w:tr w:rsidR="00DA0104" w:rsidRPr="008319D3" w:rsidTr="009F4BBD">
        <w:trPr>
          <w:trHeight w:val="434"/>
        </w:trPr>
        <w:tc>
          <w:tcPr>
            <w:tcW w:w="756" w:type="dxa"/>
          </w:tcPr>
          <w:p w:rsidR="00DA0104" w:rsidRPr="008319D3" w:rsidRDefault="00DA0104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884" w:type="dxa"/>
            <w:gridSpan w:val="2"/>
          </w:tcPr>
          <w:p w:rsidR="00DA0104" w:rsidRPr="008319D3" w:rsidRDefault="00DA0104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>Получающая Сторона соглашается, что, если в соответствии с законодательством Российской Федерации или иной юрисдикции, информация, относящаяся к Конфиденциальной Информации в соответствии с настоящим Договором, не подлежит защите или подлежит защите в меньшей степени, чем предусмотрено настоящим Договором, это не отменяет и не уменьшает обязательств Получающей Стороны по настоящему Договору.</w:t>
            </w:r>
          </w:p>
        </w:tc>
      </w:tr>
      <w:tr w:rsidR="00DA0104" w:rsidRPr="008319D3" w:rsidTr="009F4BBD">
        <w:trPr>
          <w:trHeight w:val="434"/>
        </w:trPr>
        <w:tc>
          <w:tcPr>
            <w:tcW w:w="756" w:type="dxa"/>
          </w:tcPr>
          <w:p w:rsidR="00DA0104" w:rsidRPr="00D71E46" w:rsidRDefault="00DA0104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E46">
              <w:rPr>
                <w:rFonts w:ascii="Times New Roman" w:hAnsi="Times New Roman" w:cs="Times New Roman"/>
                <w:sz w:val="24"/>
                <w:szCs w:val="24"/>
              </w:rPr>
              <w:t>14.8.</w:t>
            </w:r>
          </w:p>
        </w:tc>
        <w:tc>
          <w:tcPr>
            <w:tcW w:w="8884" w:type="dxa"/>
            <w:gridSpan w:val="2"/>
          </w:tcPr>
          <w:p w:rsidR="00DA0104" w:rsidRPr="00D71E46" w:rsidRDefault="00DA0104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E46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Конфиденциальной Информации оформляется Актом приёма-передачи, который подписывается уполномоченными лицами Сторон.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Акта приёма-передачи </w:t>
            </w:r>
            <w:r w:rsidRPr="00D71E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Договора.</w:t>
            </w:r>
          </w:p>
        </w:tc>
      </w:tr>
      <w:tr w:rsidR="00DA0104" w:rsidRPr="008319D3" w:rsidTr="009F4BBD">
        <w:trPr>
          <w:trHeight w:val="434"/>
        </w:trPr>
        <w:tc>
          <w:tcPr>
            <w:tcW w:w="756" w:type="dxa"/>
          </w:tcPr>
          <w:p w:rsidR="00DA0104" w:rsidRPr="00D71E46" w:rsidRDefault="00DA0104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E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  <w:r w:rsidRPr="00D71E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D71E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84" w:type="dxa"/>
            <w:gridSpan w:val="2"/>
          </w:tcPr>
          <w:p w:rsidR="00DA0104" w:rsidRPr="00D71E46" w:rsidRDefault="00DA0104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E46">
              <w:rPr>
                <w:rFonts w:ascii="Times New Roman" w:hAnsi="Times New Roman" w:cs="Times New Roman"/>
                <w:sz w:val="24"/>
                <w:szCs w:val="24"/>
              </w:rPr>
              <w:t>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Договору, и при условии обеспечения Получающей Стороной Режима конфиденциальности в отношении Конфиденциальной Информации. 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      </w:r>
          </w:p>
        </w:tc>
      </w:tr>
      <w:tr w:rsidR="00DA0104" w:rsidRPr="008319D3" w:rsidTr="009F4BBD">
        <w:trPr>
          <w:trHeight w:val="434"/>
        </w:trPr>
        <w:tc>
          <w:tcPr>
            <w:tcW w:w="756" w:type="dxa"/>
          </w:tcPr>
          <w:p w:rsidR="00DA0104" w:rsidRPr="00D71E46" w:rsidRDefault="00DA0104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1E4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D71E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884" w:type="dxa"/>
            <w:gridSpan w:val="2"/>
          </w:tcPr>
          <w:p w:rsidR="00DA0104" w:rsidRPr="00D71E46" w:rsidRDefault="00DA0104" w:rsidP="002F74C3">
            <w:pPr>
              <w:spacing w:after="0" w:line="300" w:lineRule="exact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E46">
              <w:rPr>
                <w:rFonts w:ascii="Times New Roman" w:hAnsi="Times New Roman" w:cs="Times New Roman"/>
                <w:sz w:val="24"/>
                <w:szCs w:val="24"/>
              </w:rPr>
              <w:t>В случае Разглашения Конфиденциальной Информации, её использования в нарушение требований настоящего Договора/Соглашения, иных нарушений условий настоящего Договора/Соглашения Получающей Стороной Получающая Сторона обязана возместить Раскрывающей Стороне в полном объёме все убытки, причинённые таким разглашением, а также выплатить Раскрывающей Стороне неустойку за каждый факт Разглашения в размере 5000 рублей и несанкционированного использования в размере 10000 рублей. При этом убытки возмещаются в полной сумме сверх указанной неустойки (штрафная неустойка).</w:t>
            </w:r>
          </w:p>
        </w:tc>
      </w:tr>
      <w:tr w:rsidR="005D5FDD" w:rsidRPr="008319D3" w:rsidTr="009F4BBD">
        <w:trPr>
          <w:trHeight w:val="1256"/>
        </w:trPr>
        <w:tc>
          <w:tcPr>
            <w:tcW w:w="756" w:type="dxa"/>
          </w:tcPr>
          <w:p w:rsidR="005D5FDD" w:rsidRPr="008319D3" w:rsidRDefault="005D5FDD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14.11</w:t>
            </w:r>
          </w:p>
        </w:tc>
        <w:tc>
          <w:tcPr>
            <w:tcW w:w="8884" w:type="dxa"/>
            <w:gridSpan w:val="2"/>
          </w:tcPr>
          <w:p w:rsidR="005D5FDD" w:rsidRPr="005D5FDD" w:rsidRDefault="005D5FDD" w:rsidP="00F45DC0">
            <w:pPr>
              <w:pStyle w:val="a6"/>
              <w:tabs>
                <w:tab w:val="left" w:pos="1490"/>
              </w:tabs>
              <w:spacing w:line="300" w:lineRule="exact"/>
              <w:ind w:right="79" w:firstLine="556"/>
              <w:jc w:val="both"/>
              <w:rPr>
                <w:rFonts w:eastAsiaTheme="minorHAnsi"/>
                <w:snapToGrid w:val="0"/>
                <w:szCs w:val="24"/>
                <w:lang w:eastAsia="en-US"/>
              </w:rPr>
            </w:pPr>
            <w:r w:rsidRPr="005D5FDD">
              <w:rPr>
                <w:rFonts w:eastAsiaTheme="minorHAnsi"/>
                <w:szCs w:val="24"/>
                <w:lang w:eastAsia="en-US"/>
              </w:rPr>
              <w:t>Стороны пришли к соглашению, что условия Договора (Приложений) о цене, порядке и условиях поставки являются конфиденциальной информацией, не подлежащей разглашению либо передаче третьим лицам, за исключением случаев, прямо предусмотренных законодательством Российской Федерации.</w:t>
            </w:r>
          </w:p>
        </w:tc>
      </w:tr>
    </w:tbl>
    <w:p w:rsidR="0055494E" w:rsidRDefault="0055494E">
      <w:r>
        <w:br w:type="page"/>
      </w:r>
    </w:p>
    <w:tbl>
      <w:tblPr>
        <w:tblW w:w="9640" w:type="dxa"/>
        <w:tblInd w:w="-1" w:type="dxa"/>
        <w:tblLook w:val="01E0" w:firstRow="1" w:lastRow="1" w:firstColumn="1" w:lastColumn="1" w:noHBand="0" w:noVBand="0"/>
      </w:tblPr>
      <w:tblGrid>
        <w:gridCol w:w="756"/>
        <w:gridCol w:w="3781"/>
        <w:gridCol w:w="5103"/>
      </w:tblGrid>
      <w:tr w:rsidR="00DA0104" w:rsidRPr="008319D3" w:rsidTr="009F4BBD">
        <w:trPr>
          <w:trHeight w:val="279"/>
        </w:trPr>
        <w:tc>
          <w:tcPr>
            <w:tcW w:w="756" w:type="dxa"/>
          </w:tcPr>
          <w:p w:rsidR="00DA0104" w:rsidRPr="008319D3" w:rsidRDefault="00DA0104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84" w:type="dxa"/>
            <w:gridSpan w:val="2"/>
          </w:tcPr>
          <w:p w:rsidR="0055494E" w:rsidRDefault="0055494E" w:rsidP="0055494E">
            <w:pPr>
              <w:pStyle w:val="BodyText21"/>
              <w:spacing w:line="300" w:lineRule="exact"/>
              <w:ind w:right="0" w:hanging="108"/>
              <w:jc w:val="center"/>
              <w:rPr>
                <w:b/>
                <w:sz w:val="24"/>
                <w:szCs w:val="24"/>
              </w:rPr>
            </w:pPr>
          </w:p>
          <w:p w:rsidR="00DA0104" w:rsidRDefault="00DA0104" w:rsidP="0055494E">
            <w:pPr>
              <w:pStyle w:val="BodyText21"/>
              <w:spacing w:line="300" w:lineRule="exact"/>
              <w:ind w:right="0" w:hanging="108"/>
              <w:jc w:val="center"/>
              <w:rPr>
                <w:b/>
                <w:sz w:val="24"/>
                <w:szCs w:val="24"/>
              </w:rPr>
            </w:pPr>
            <w:r w:rsidRPr="008319D3">
              <w:rPr>
                <w:b/>
                <w:sz w:val="24"/>
                <w:szCs w:val="24"/>
              </w:rPr>
              <w:t>1</w:t>
            </w:r>
            <w:r w:rsidR="005D5FDD">
              <w:rPr>
                <w:b/>
                <w:sz w:val="24"/>
                <w:szCs w:val="24"/>
              </w:rPr>
              <w:t>5</w:t>
            </w:r>
            <w:r w:rsidRPr="008319D3">
              <w:rPr>
                <w:b/>
                <w:sz w:val="24"/>
                <w:szCs w:val="24"/>
              </w:rPr>
              <w:t>. Реквизиты Сторон</w:t>
            </w:r>
          </w:p>
          <w:p w:rsidR="00DA0104" w:rsidRPr="008319D3" w:rsidRDefault="00DA0104" w:rsidP="002F74C3">
            <w:pPr>
              <w:pStyle w:val="BodyText21"/>
              <w:spacing w:line="300" w:lineRule="exact"/>
              <w:ind w:right="0" w:hanging="108"/>
              <w:jc w:val="center"/>
              <w:rPr>
                <w:b/>
                <w:sz w:val="24"/>
                <w:szCs w:val="24"/>
              </w:rPr>
            </w:pPr>
          </w:p>
        </w:tc>
      </w:tr>
      <w:tr w:rsidR="004D6B5F" w:rsidRPr="008319D3" w:rsidTr="009F4BBD">
        <w:trPr>
          <w:trHeight w:val="185"/>
        </w:trPr>
        <w:tc>
          <w:tcPr>
            <w:tcW w:w="453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D6B5F" w:rsidRPr="008319D3" w:rsidRDefault="004D6B5F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Покупатель:</w:t>
            </w:r>
          </w:p>
          <w:p w:rsidR="004D6B5F" w:rsidRPr="008319D3" w:rsidRDefault="004D6B5F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Адрес местонахождения:</w:t>
            </w:r>
          </w:p>
          <w:p w:rsidR="004D6B5F" w:rsidRPr="008319D3" w:rsidRDefault="004D6B5F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Почтовый адрес:</w:t>
            </w:r>
          </w:p>
          <w:p w:rsidR="004D6B5F" w:rsidRPr="008D25AB" w:rsidRDefault="004D6B5F" w:rsidP="002F74C3">
            <w:pPr>
              <w:pStyle w:val="BodyText21"/>
              <w:spacing w:line="300" w:lineRule="exact"/>
              <w:ind w:right="0"/>
              <w:jc w:val="both"/>
              <w:rPr>
                <w:noProof/>
                <w:sz w:val="24"/>
                <w:szCs w:val="24"/>
              </w:rPr>
            </w:pPr>
            <w:r w:rsidRPr="008D25AB">
              <w:rPr>
                <w:b/>
                <w:noProof/>
                <w:sz w:val="24"/>
                <w:szCs w:val="24"/>
              </w:rPr>
              <w:t>Факс/телефон:</w:t>
            </w:r>
            <w:r w:rsidRPr="008D25AB">
              <w:rPr>
                <w:noProof/>
                <w:sz w:val="24"/>
                <w:szCs w:val="24"/>
              </w:rPr>
              <w:t xml:space="preserve"> </w:t>
            </w:r>
            <w:bookmarkStart w:id="2" w:name="ТекстовоеПоле120"/>
          </w:p>
          <w:bookmarkEnd w:id="2"/>
          <w:p w:rsidR="004D6B5F" w:rsidRPr="008D25AB" w:rsidRDefault="004D6B5F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8D25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Электронный адрес: </w:t>
            </w:r>
            <w:bookmarkStart w:id="3" w:name="ТекстовоеПоле122"/>
          </w:p>
          <w:bookmarkEnd w:id="3"/>
          <w:p w:rsidR="004D6B5F" w:rsidRPr="008319D3" w:rsidRDefault="004D6B5F" w:rsidP="002F74C3">
            <w:pPr>
              <w:spacing w:after="0" w:line="300" w:lineRule="exact"/>
              <w:jc w:val="both"/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eastAsia="ru-RU"/>
              </w:rPr>
            </w:pPr>
            <w:r w:rsidRPr="008D25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ИНН </w:t>
            </w:r>
          </w:p>
          <w:p w:rsidR="004D6B5F" w:rsidRPr="008319D3" w:rsidRDefault="004D6B5F" w:rsidP="002F74C3">
            <w:pPr>
              <w:spacing w:after="0" w:line="300" w:lineRule="exact"/>
              <w:jc w:val="both"/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eastAsia="ru-RU"/>
              </w:rPr>
            </w:pPr>
            <w:r w:rsidRPr="008319D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КПП </w:t>
            </w:r>
          </w:p>
          <w:p w:rsidR="004D6B5F" w:rsidRPr="008319D3" w:rsidRDefault="004D6B5F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ОКПО   </w:t>
            </w:r>
          </w:p>
          <w:p w:rsidR="004D6B5F" w:rsidRPr="008D25AB" w:rsidRDefault="004D6B5F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8D25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Банковские реквизиты:</w:t>
            </w:r>
          </w:p>
          <w:p w:rsidR="004D6B5F" w:rsidRPr="008319D3" w:rsidRDefault="004D6B5F" w:rsidP="002F74C3">
            <w:pPr>
              <w:pStyle w:val="BodyText21"/>
              <w:spacing w:line="300" w:lineRule="exact"/>
              <w:ind w:right="0"/>
              <w:jc w:val="both"/>
              <w:rPr>
                <w:b/>
                <w:bCs/>
                <w:sz w:val="24"/>
                <w:szCs w:val="24"/>
              </w:rPr>
            </w:pPr>
            <w:r w:rsidRPr="008319D3">
              <w:rPr>
                <w:b/>
                <w:bCs/>
                <w:sz w:val="24"/>
                <w:szCs w:val="24"/>
              </w:rPr>
              <w:t xml:space="preserve">р/с </w:t>
            </w:r>
            <w:bookmarkStart w:id="4" w:name="ТекстовоеПоле125"/>
            <w:r w:rsidRPr="008319D3">
              <w:rPr>
                <w:noProof/>
                <w:sz w:val="24"/>
                <w:szCs w:val="24"/>
              </w:rPr>
              <w:t xml:space="preserve"> </w:t>
            </w:r>
            <w:bookmarkEnd w:id="4"/>
          </w:p>
          <w:p w:rsidR="004D6B5F" w:rsidRPr="008319D3" w:rsidRDefault="004D6B5F" w:rsidP="002F74C3">
            <w:pPr>
              <w:spacing w:after="0" w:line="300" w:lineRule="exact"/>
              <w:jc w:val="both"/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eastAsia="ru-RU"/>
              </w:rPr>
            </w:pPr>
            <w:r w:rsidRPr="008319D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к/с </w:t>
            </w:r>
          </w:p>
          <w:p w:rsidR="004D6B5F" w:rsidRDefault="004D6B5F" w:rsidP="002F74C3">
            <w:pPr>
              <w:pStyle w:val="BodyText21"/>
              <w:spacing w:line="300" w:lineRule="exact"/>
              <w:ind w:right="0"/>
              <w:jc w:val="both"/>
              <w:rPr>
                <w:b/>
                <w:bCs/>
                <w:sz w:val="24"/>
                <w:szCs w:val="24"/>
              </w:rPr>
            </w:pPr>
            <w:r w:rsidRPr="008319D3">
              <w:rPr>
                <w:b/>
                <w:bCs/>
                <w:sz w:val="24"/>
                <w:szCs w:val="24"/>
              </w:rPr>
              <w:t xml:space="preserve">БИК  </w:t>
            </w:r>
          </w:p>
          <w:p w:rsidR="004D6B5F" w:rsidRPr="008319D3" w:rsidRDefault="004D6B5F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</w:tcBorders>
          </w:tcPr>
          <w:p w:rsidR="004D6B5F" w:rsidRDefault="004D6B5F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b/>
                <w:sz w:val="24"/>
                <w:szCs w:val="24"/>
              </w:rPr>
              <w:t>Продавец:</w:t>
            </w:r>
          </w:p>
          <w:p w:rsidR="004D6B5F" w:rsidRDefault="004D6B5F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ООО «БНГРЭ»</w:t>
            </w:r>
          </w:p>
          <w:p w:rsidR="004D6B5F" w:rsidRPr="005F6D11" w:rsidRDefault="004D6B5F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 м</w:t>
            </w:r>
            <w:r w:rsidRPr="005F6D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естонахождения: </w:t>
            </w:r>
            <w:r w:rsidRPr="005F6D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660135, Россия, Красноярский край, Красноярск г., Весны ул., д. 3 «А»</w:t>
            </w:r>
            <w:r w:rsidRPr="005F6D1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</w:t>
            </w:r>
          </w:p>
          <w:p w:rsidR="004D6B5F" w:rsidRDefault="004D6B5F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D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Почтовый адрес: </w:t>
            </w:r>
            <w:r w:rsidRPr="005F6D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660135, Россия, Красноярский край, Красноярск г., Весны ул., д. 3 «А», БЦ «Весна», 13 </w:t>
            </w:r>
            <w:proofErr w:type="spellStart"/>
            <w:r w:rsidRPr="005F6D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эт</w:t>
            </w:r>
            <w:proofErr w:type="spellEnd"/>
            <w:r w:rsidRPr="005F6D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.                                                             </w:t>
            </w:r>
            <w:r w:rsidRPr="005F6D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Тел./факс: </w:t>
            </w:r>
            <w:r w:rsidRPr="005F6D11">
              <w:rPr>
                <w:rFonts w:ascii="Times New Roman" w:hAnsi="Times New Roman" w:cs="Times New Roman"/>
                <w:sz w:val="24"/>
                <w:szCs w:val="24"/>
              </w:rPr>
              <w:t>(391)274-86-81</w:t>
            </w:r>
            <w:proofErr w:type="gramStart"/>
            <w:r w:rsidRPr="005F6D11">
              <w:rPr>
                <w:rFonts w:ascii="Times New Roman" w:hAnsi="Times New Roman" w:cs="Times New Roman"/>
                <w:sz w:val="24"/>
                <w:szCs w:val="24"/>
              </w:rPr>
              <w:t>/(</w:t>
            </w:r>
            <w:proofErr w:type="gramEnd"/>
            <w:r w:rsidRPr="005F6D11">
              <w:rPr>
                <w:rFonts w:ascii="Times New Roman" w:hAnsi="Times New Roman" w:cs="Times New Roman"/>
                <w:sz w:val="24"/>
                <w:szCs w:val="24"/>
              </w:rPr>
              <w:t>391)274-86-82</w:t>
            </w:r>
            <w:r w:rsidRPr="005F6D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D6B5F" w:rsidRPr="005F6D11" w:rsidRDefault="004D6B5F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Электронный адрес</w:t>
            </w:r>
            <w:r w:rsidRPr="005F6D1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D6B5F" w:rsidRPr="005F6D11" w:rsidRDefault="00085CC1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4D6B5F" w:rsidRPr="002F7763">
                <w:rPr>
                  <w:rStyle w:val="afb"/>
                  <w:rFonts w:ascii="Times New Roman" w:hAnsi="Times New Roman" w:cs="Times New Roman"/>
                  <w:sz w:val="24"/>
                  <w:szCs w:val="24"/>
                </w:rPr>
                <w:t>Priemnaya@bngre.ru</w:t>
              </w:r>
            </w:hyperlink>
            <w:r w:rsidR="004D6B5F" w:rsidRPr="005F6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6B5F" w:rsidRDefault="004D6B5F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D11">
              <w:rPr>
                <w:rFonts w:ascii="Times New Roman" w:hAnsi="Times New Roman" w:cs="Times New Roman"/>
                <w:b/>
                <w:sz w:val="24"/>
                <w:szCs w:val="24"/>
              </w:rPr>
              <w:t>ИНН</w:t>
            </w:r>
            <w:r w:rsidRPr="00BB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B036E">
              <w:rPr>
                <w:rFonts w:ascii="Times New Roman" w:hAnsi="Times New Roman" w:cs="Times New Roman"/>
                <w:sz w:val="24"/>
                <w:szCs w:val="24"/>
              </w:rPr>
              <w:t>8801011908</w:t>
            </w:r>
          </w:p>
          <w:p w:rsidR="004D6B5F" w:rsidRDefault="004D6B5F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D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КПП </w:t>
            </w:r>
            <w:r w:rsidRPr="00BB036E">
              <w:rPr>
                <w:rFonts w:ascii="Times New Roman" w:hAnsi="Times New Roman" w:cs="Times New Roman"/>
                <w:sz w:val="24"/>
                <w:szCs w:val="24"/>
              </w:rPr>
              <w:t xml:space="preserve">246501001  </w:t>
            </w:r>
          </w:p>
          <w:p w:rsidR="004D6B5F" w:rsidRPr="005F6D11" w:rsidRDefault="004D6B5F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D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ОКПО </w:t>
            </w:r>
            <w:r w:rsidRPr="00BB036E">
              <w:rPr>
                <w:rFonts w:ascii="Times New Roman" w:hAnsi="Times New Roman" w:cs="Times New Roman"/>
                <w:sz w:val="24"/>
                <w:szCs w:val="24"/>
              </w:rPr>
              <w:t xml:space="preserve">47833210   </w:t>
            </w:r>
            <w:r w:rsidRPr="005F6D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</w:t>
            </w:r>
          </w:p>
          <w:p w:rsidR="004D6B5F" w:rsidRPr="005F6D11" w:rsidRDefault="004D6B5F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36E">
              <w:rPr>
                <w:rFonts w:ascii="Times New Roman" w:hAnsi="Times New Roman" w:cs="Times New Roman"/>
                <w:b/>
                <w:sz w:val="24"/>
                <w:szCs w:val="24"/>
              </w:rPr>
              <w:t>Банковские реквизиты:</w:t>
            </w:r>
          </w:p>
          <w:p w:rsidR="004D6B5F" w:rsidRDefault="004D6B5F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D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р/с: </w:t>
            </w:r>
            <w:r w:rsidRPr="00646E7D">
              <w:rPr>
                <w:rFonts w:ascii="Times New Roman" w:hAnsi="Times New Roman" w:cs="Times New Roman"/>
                <w:sz w:val="24"/>
                <w:szCs w:val="24"/>
              </w:rPr>
              <w:t>407 028 105 000 000 059 49</w:t>
            </w:r>
          </w:p>
          <w:p w:rsidR="004D6B5F" w:rsidRDefault="004D6B5F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A33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646E7D">
              <w:rPr>
                <w:rFonts w:ascii="Times New Roman" w:hAnsi="Times New Roman" w:cs="Times New Roman"/>
                <w:sz w:val="24"/>
                <w:szCs w:val="24"/>
              </w:rPr>
              <w:t>Банк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46E7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646E7D">
              <w:rPr>
                <w:rFonts w:ascii="Times New Roman" w:hAnsi="Times New Roman" w:cs="Times New Roman"/>
                <w:sz w:val="24"/>
                <w:szCs w:val="24"/>
              </w:rPr>
              <w:t>ВбРР</w:t>
            </w:r>
            <w:proofErr w:type="spellEnd"/>
            <w:r w:rsidRPr="00646E7D">
              <w:rPr>
                <w:rFonts w:ascii="Times New Roman" w:hAnsi="Times New Roman" w:cs="Times New Roman"/>
                <w:sz w:val="24"/>
                <w:szCs w:val="24"/>
              </w:rPr>
              <w:t>» (АО) г. Москва</w:t>
            </w:r>
          </w:p>
          <w:p w:rsidR="004D6B5F" w:rsidRPr="005F6D11" w:rsidRDefault="004D6B5F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D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к/с: </w:t>
            </w:r>
            <w:r w:rsidRPr="00646E7D">
              <w:rPr>
                <w:rFonts w:ascii="Times New Roman" w:hAnsi="Times New Roman" w:cs="Times New Roman"/>
                <w:sz w:val="24"/>
                <w:szCs w:val="24"/>
              </w:rPr>
              <w:t>301 018 109 000 000 008 80</w:t>
            </w:r>
          </w:p>
          <w:p w:rsidR="004D6B5F" w:rsidRPr="008319D3" w:rsidRDefault="004D6B5F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D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БИК: </w:t>
            </w:r>
            <w:r w:rsidRPr="00646E7D">
              <w:rPr>
                <w:rFonts w:ascii="Times New Roman" w:hAnsi="Times New Roman" w:cs="Times New Roman"/>
                <w:sz w:val="24"/>
                <w:szCs w:val="24"/>
              </w:rPr>
              <w:t xml:space="preserve">04 45 25 880  </w:t>
            </w:r>
            <w:r w:rsidRPr="00BB036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5F6D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</w:t>
            </w:r>
          </w:p>
        </w:tc>
      </w:tr>
      <w:tr w:rsidR="00DA0104" w:rsidRPr="008319D3" w:rsidTr="009F4BBD">
        <w:trPr>
          <w:trHeight w:val="185"/>
        </w:trPr>
        <w:tc>
          <w:tcPr>
            <w:tcW w:w="756" w:type="dxa"/>
            <w:tcBorders>
              <w:bottom w:val="single" w:sz="4" w:space="0" w:color="auto"/>
            </w:tcBorders>
          </w:tcPr>
          <w:p w:rsidR="00DA0104" w:rsidRPr="008319D3" w:rsidRDefault="00DA0104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4" w:type="dxa"/>
            <w:gridSpan w:val="2"/>
            <w:tcBorders>
              <w:bottom w:val="single" w:sz="4" w:space="0" w:color="auto"/>
            </w:tcBorders>
          </w:tcPr>
          <w:p w:rsidR="00DA0104" w:rsidRPr="008319D3" w:rsidRDefault="00DA0104" w:rsidP="002F74C3">
            <w:pPr>
              <w:spacing w:after="0" w:line="300" w:lineRule="exact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319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5494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319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  <w:r w:rsidRPr="008319D3">
              <w:rPr>
                <w:rFonts w:ascii="Times New Roman" w:hAnsi="Times New Roman" w:cs="Times New Roman"/>
                <w:b/>
                <w:sz w:val="24"/>
                <w:szCs w:val="24"/>
              </w:rPr>
              <w:t>Подписи</w:t>
            </w:r>
            <w:r w:rsidRPr="008319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8319D3">
              <w:rPr>
                <w:rFonts w:ascii="Times New Roman" w:hAnsi="Times New Roman" w:cs="Times New Roman"/>
                <w:b/>
                <w:sz w:val="24"/>
                <w:szCs w:val="24"/>
              </w:rPr>
              <w:t>Сторон</w:t>
            </w:r>
          </w:p>
          <w:p w:rsidR="00DA0104" w:rsidRPr="008319D3" w:rsidRDefault="00DA0104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C6F" w:rsidRPr="008319D3" w:rsidTr="009F4BBD">
        <w:trPr>
          <w:trHeight w:val="185"/>
        </w:trPr>
        <w:tc>
          <w:tcPr>
            <w:tcW w:w="453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A1C6F" w:rsidRPr="008319D3" w:rsidRDefault="00DA1C6F" w:rsidP="002F74C3">
            <w:pPr>
              <w:pStyle w:val="a6"/>
              <w:spacing w:line="300" w:lineRule="exact"/>
              <w:jc w:val="both"/>
              <w:rPr>
                <w:b/>
                <w:bCs/>
                <w:szCs w:val="24"/>
              </w:rPr>
            </w:pPr>
            <w:r w:rsidRPr="008319D3">
              <w:rPr>
                <w:b/>
                <w:bCs/>
                <w:szCs w:val="24"/>
              </w:rPr>
              <w:t>Покупатель</w:t>
            </w:r>
          </w:p>
          <w:p w:rsidR="00DA1C6F" w:rsidRDefault="00DA1C6F" w:rsidP="002F74C3">
            <w:pPr>
              <w:pStyle w:val="a6"/>
              <w:spacing w:line="300" w:lineRule="exact"/>
              <w:jc w:val="both"/>
              <w:rPr>
                <w:szCs w:val="24"/>
              </w:rPr>
            </w:pPr>
          </w:p>
          <w:p w:rsidR="00DA1C6F" w:rsidRPr="008319D3" w:rsidRDefault="00DA1C6F" w:rsidP="002F74C3">
            <w:pPr>
              <w:pStyle w:val="a6"/>
              <w:spacing w:line="300" w:lineRule="exact"/>
              <w:jc w:val="both"/>
              <w:rPr>
                <w:szCs w:val="24"/>
              </w:rPr>
            </w:pPr>
          </w:p>
          <w:p w:rsidR="00DA1C6F" w:rsidRPr="008319D3" w:rsidRDefault="00DA1C6F" w:rsidP="002F74C3">
            <w:pPr>
              <w:spacing w:after="0" w:line="300" w:lineRule="exact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____________</w:t>
            </w: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</w:tcBorders>
          </w:tcPr>
          <w:p w:rsidR="00DA1C6F" w:rsidRPr="008319D3" w:rsidRDefault="00DA1C6F" w:rsidP="002F74C3">
            <w:pPr>
              <w:pStyle w:val="a6"/>
              <w:spacing w:line="300" w:lineRule="exact"/>
              <w:jc w:val="both"/>
              <w:rPr>
                <w:b/>
                <w:bCs/>
                <w:szCs w:val="24"/>
              </w:rPr>
            </w:pPr>
            <w:r w:rsidRPr="008319D3">
              <w:rPr>
                <w:b/>
                <w:bCs/>
                <w:szCs w:val="24"/>
              </w:rPr>
              <w:t>Продавец</w:t>
            </w:r>
          </w:p>
          <w:p w:rsidR="00DA1C6F" w:rsidRPr="008319D3" w:rsidRDefault="00DA1C6F" w:rsidP="002F74C3">
            <w:pPr>
              <w:pStyle w:val="a6"/>
              <w:spacing w:line="300" w:lineRule="exact"/>
              <w:jc w:val="both"/>
              <w:rPr>
                <w:szCs w:val="24"/>
              </w:rPr>
            </w:pPr>
            <w:r w:rsidRPr="008319D3">
              <w:rPr>
                <w:szCs w:val="24"/>
              </w:rPr>
              <w:t>ООО «БНГРЭ»</w:t>
            </w:r>
          </w:p>
          <w:p w:rsidR="00DA1C6F" w:rsidRPr="008319D3" w:rsidRDefault="00DA1C6F" w:rsidP="002F74C3">
            <w:pPr>
              <w:pStyle w:val="a6"/>
              <w:spacing w:line="300" w:lineRule="exact"/>
              <w:jc w:val="both"/>
              <w:rPr>
                <w:szCs w:val="24"/>
              </w:rPr>
            </w:pPr>
          </w:p>
          <w:p w:rsidR="00DA1C6F" w:rsidRPr="008319D3" w:rsidRDefault="00DA1C6F" w:rsidP="002F74C3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9D3">
              <w:rPr>
                <w:rFonts w:ascii="Times New Roman" w:hAnsi="Times New Roman" w:cs="Times New Roman"/>
                <w:sz w:val="24"/>
                <w:szCs w:val="24"/>
              </w:rPr>
              <w:t>__________________/Ганиев Н.Ф./</w:t>
            </w:r>
          </w:p>
        </w:tc>
      </w:tr>
    </w:tbl>
    <w:p w:rsidR="000945BC" w:rsidRPr="008319D3" w:rsidRDefault="000945BC" w:rsidP="002F74C3">
      <w:pPr>
        <w:spacing w:after="0" w:line="300" w:lineRule="exact"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  <w:sectPr w:rsidR="000945BC" w:rsidRPr="008319D3" w:rsidSect="004E37A2">
          <w:footerReference w:type="even" r:id="rId9"/>
          <w:footerReference w:type="default" r:id="rId10"/>
          <w:pgSz w:w="11906" w:h="16838"/>
          <w:pgMar w:top="851" w:right="707" w:bottom="568" w:left="1418" w:header="708" w:footer="708" w:gutter="0"/>
          <w:cols w:space="708"/>
          <w:docGrid w:linePitch="360"/>
        </w:sectPr>
      </w:pPr>
    </w:p>
    <w:p w:rsidR="0058793F" w:rsidRPr="008319D3" w:rsidRDefault="0058793F" w:rsidP="002F74C3">
      <w:pPr>
        <w:spacing w:line="30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58793F" w:rsidRPr="008319D3" w:rsidSect="0016370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134" w:right="707" w:bottom="1134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3FEE" w:rsidRDefault="00DD3FEE" w:rsidP="00A65C2F">
      <w:pPr>
        <w:spacing w:after="0" w:line="240" w:lineRule="auto"/>
      </w:pPr>
      <w:r>
        <w:separator/>
      </w:r>
    </w:p>
  </w:endnote>
  <w:endnote w:type="continuationSeparator" w:id="0">
    <w:p w:rsidR="00DD3FEE" w:rsidRDefault="00DD3FEE" w:rsidP="00A65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 CY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854" w:rsidRDefault="00D15854" w:rsidP="00FC7BDA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D15854" w:rsidRDefault="00D15854" w:rsidP="00FC7BDA">
    <w:pPr>
      <w:pStyle w:val="af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854" w:rsidRPr="003E49FA" w:rsidRDefault="00D15854" w:rsidP="00FC7BDA">
    <w:pPr>
      <w:pStyle w:val="af3"/>
      <w:jc w:val="right"/>
      <w:rPr>
        <w:i/>
        <w:color w:val="999999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854" w:rsidRDefault="00D15854" w:rsidP="00FC7BDA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17</w:t>
    </w:r>
    <w:r>
      <w:rPr>
        <w:rStyle w:val="af5"/>
      </w:rPr>
      <w:fldChar w:fldCharType="end"/>
    </w:r>
  </w:p>
  <w:p w:rsidR="00D15854" w:rsidRDefault="00D15854">
    <w:pPr>
      <w:pStyle w:val="af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854" w:rsidRPr="004E37A2" w:rsidRDefault="00D15854" w:rsidP="004E37A2">
    <w:pPr>
      <w:pStyle w:val="af3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854" w:rsidRDefault="00D15854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3FEE" w:rsidRDefault="00DD3FEE" w:rsidP="00A65C2F">
      <w:pPr>
        <w:spacing w:after="0" w:line="240" w:lineRule="auto"/>
      </w:pPr>
      <w:r>
        <w:separator/>
      </w:r>
    </w:p>
  </w:footnote>
  <w:footnote w:type="continuationSeparator" w:id="0">
    <w:p w:rsidR="00DD3FEE" w:rsidRDefault="00DD3FEE" w:rsidP="00A65C2F">
      <w:pPr>
        <w:spacing w:after="0" w:line="240" w:lineRule="auto"/>
      </w:pPr>
      <w:r>
        <w:continuationSeparator/>
      </w:r>
    </w:p>
  </w:footnote>
  <w:footnote w:id="1">
    <w:p w:rsidR="00D15854" w:rsidRDefault="00D15854">
      <w:pPr>
        <w:pStyle w:val="af6"/>
      </w:pPr>
      <w:r>
        <w:rPr>
          <w:rStyle w:val="af8"/>
        </w:rPr>
        <w:footnoteRef/>
      </w:r>
      <w:r>
        <w:t xml:space="preserve"> В случае приобретения двух БУ – в договор вносятся две БУ</w:t>
      </w:r>
    </w:p>
  </w:footnote>
  <w:footnote w:id="2">
    <w:p w:rsidR="00D15854" w:rsidRDefault="00D15854">
      <w:pPr>
        <w:pStyle w:val="af6"/>
      </w:pPr>
      <w:r>
        <w:rPr>
          <w:rStyle w:val="af8"/>
        </w:rPr>
        <w:footnoteRef/>
      </w:r>
      <w:r>
        <w:t xml:space="preserve"> Условия пункта подлежат корректировке в соответствии с предложением победителя закупки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854" w:rsidRDefault="00D1585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854" w:rsidRDefault="00D1585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854" w:rsidRDefault="00D1585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B"/>
    <w:multiLevelType w:val="multilevel"/>
    <w:tmpl w:val="0000001A"/>
    <w:lvl w:ilvl="0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1" w15:restartNumberingAfterBreak="0">
    <w:nsid w:val="08820F9F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560443A"/>
    <w:multiLevelType w:val="multilevel"/>
    <w:tmpl w:val="4CFE2D00"/>
    <w:lvl w:ilvl="0">
      <w:start w:val="1"/>
      <w:numFmt w:val="decimal"/>
      <w:pStyle w:val="1-"/>
      <w:lvlText w:val="%1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1">
      <w:start w:val="1"/>
      <w:numFmt w:val="decimal"/>
      <w:pStyle w:val="2-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3-"/>
      <w:lvlText w:val="%1.%2.%3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decimal"/>
      <w:pStyle w:val="4-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bullet"/>
      <w:pStyle w:val="2-0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6">
      <w:start w:val="1"/>
      <w:numFmt w:val="bullet"/>
      <w:pStyle w:val="3-0"/>
      <w:lvlText w:val=""/>
      <w:lvlJc w:val="left"/>
      <w:pPr>
        <w:tabs>
          <w:tab w:val="num" w:pos="1418"/>
        </w:tabs>
        <w:ind w:left="1418" w:hanging="709"/>
      </w:pPr>
      <w:rPr>
        <w:rFonts w:ascii="Symbol" w:hAnsi="Symbol" w:hint="default"/>
      </w:rPr>
    </w:lvl>
    <w:lvl w:ilvl="7">
      <w:start w:val="1"/>
      <w:numFmt w:val="bullet"/>
      <w:pStyle w:val="4-0"/>
      <w:lvlText w:val=""/>
      <w:lvlJc w:val="left"/>
      <w:pPr>
        <w:tabs>
          <w:tab w:val="num" w:pos="2268"/>
        </w:tabs>
        <w:ind w:left="2268" w:hanging="850"/>
      </w:pPr>
      <w:rPr>
        <w:rFonts w:ascii="Symbol" w:hAnsi="Symbol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6B008C8"/>
    <w:multiLevelType w:val="hybridMultilevel"/>
    <w:tmpl w:val="72B06042"/>
    <w:lvl w:ilvl="0" w:tplc="974825F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B195101"/>
    <w:multiLevelType w:val="hybridMultilevel"/>
    <w:tmpl w:val="FC866CF8"/>
    <w:lvl w:ilvl="0" w:tplc="B54C9E5E">
      <w:start w:val="1"/>
      <w:numFmt w:val="decimal"/>
      <w:lvlText w:val="3.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A924D8"/>
    <w:multiLevelType w:val="hybridMultilevel"/>
    <w:tmpl w:val="49965BE0"/>
    <w:lvl w:ilvl="0" w:tplc="EBDAA810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7913697"/>
    <w:multiLevelType w:val="hybridMultilevel"/>
    <w:tmpl w:val="A39408EA"/>
    <w:lvl w:ilvl="0" w:tplc="D28AAE08">
      <w:start w:val="1"/>
      <w:numFmt w:val="decimal"/>
      <w:lvlText w:val="8.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C82479"/>
    <w:multiLevelType w:val="hybridMultilevel"/>
    <w:tmpl w:val="E61A10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7A11680"/>
    <w:multiLevelType w:val="hybridMultilevel"/>
    <w:tmpl w:val="B9EE7B5E"/>
    <w:lvl w:ilvl="0" w:tplc="8C38CE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FF46F5"/>
    <w:multiLevelType w:val="hybridMultilevel"/>
    <w:tmpl w:val="EFF8C4AE"/>
    <w:lvl w:ilvl="0" w:tplc="04190001">
      <w:start w:val="1"/>
      <w:numFmt w:val="bullet"/>
      <w:lvlText w:val=""/>
      <w:lvlJc w:val="left"/>
      <w:pPr>
        <w:ind w:left="13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9"/>
  </w:num>
  <w:num w:numId="5">
    <w:abstractNumId w:val="5"/>
  </w:num>
  <w:num w:numId="6">
    <w:abstractNumId w:val="8"/>
  </w:num>
  <w:num w:numId="7">
    <w:abstractNumId w:val="2"/>
  </w:num>
  <w:num w:numId="8">
    <w:abstractNumId w:val="4"/>
  </w:num>
  <w:num w:numId="9">
    <w:abstractNumId w:val="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5BC"/>
    <w:rsid w:val="00000FDF"/>
    <w:rsid w:val="00001495"/>
    <w:rsid w:val="00001A9F"/>
    <w:rsid w:val="00005912"/>
    <w:rsid w:val="00005C94"/>
    <w:rsid w:val="0001157F"/>
    <w:rsid w:val="00012A57"/>
    <w:rsid w:val="00024DEB"/>
    <w:rsid w:val="00027444"/>
    <w:rsid w:val="000416FA"/>
    <w:rsid w:val="00042910"/>
    <w:rsid w:val="00047079"/>
    <w:rsid w:val="0005341D"/>
    <w:rsid w:val="00054621"/>
    <w:rsid w:val="000570F6"/>
    <w:rsid w:val="00057E4C"/>
    <w:rsid w:val="00060B4F"/>
    <w:rsid w:val="00060EC4"/>
    <w:rsid w:val="0006635E"/>
    <w:rsid w:val="000674A2"/>
    <w:rsid w:val="00072DE2"/>
    <w:rsid w:val="000771C8"/>
    <w:rsid w:val="000937B7"/>
    <w:rsid w:val="000945BC"/>
    <w:rsid w:val="000A3BAB"/>
    <w:rsid w:val="000A49F4"/>
    <w:rsid w:val="000B10E1"/>
    <w:rsid w:val="000B31F9"/>
    <w:rsid w:val="000B743A"/>
    <w:rsid w:val="000C1F64"/>
    <w:rsid w:val="000C22D2"/>
    <w:rsid w:val="000C3367"/>
    <w:rsid w:val="000C689C"/>
    <w:rsid w:val="000D6585"/>
    <w:rsid w:val="000D68AB"/>
    <w:rsid w:val="000D6BE1"/>
    <w:rsid w:val="000F0AE4"/>
    <w:rsid w:val="000F43B4"/>
    <w:rsid w:val="000F7611"/>
    <w:rsid w:val="001029D7"/>
    <w:rsid w:val="00107085"/>
    <w:rsid w:val="00110AAE"/>
    <w:rsid w:val="0011110E"/>
    <w:rsid w:val="00115EB1"/>
    <w:rsid w:val="00120836"/>
    <w:rsid w:val="00130C54"/>
    <w:rsid w:val="00132A58"/>
    <w:rsid w:val="00141BDE"/>
    <w:rsid w:val="00143E8A"/>
    <w:rsid w:val="00147CDF"/>
    <w:rsid w:val="00155592"/>
    <w:rsid w:val="00156216"/>
    <w:rsid w:val="00163703"/>
    <w:rsid w:val="00170218"/>
    <w:rsid w:val="00171859"/>
    <w:rsid w:val="00174ED3"/>
    <w:rsid w:val="00182282"/>
    <w:rsid w:val="00186EB3"/>
    <w:rsid w:val="00192AC6"/>
    <w:rsid w:val="00194171"/>
    <w:rsid w:val="001A1990"/>
    <w:rsid w:val="001C41B2"/>
    <w:rsid w:val="001C52AD"/>
    <w:rsid w:val="001C7993"/>
    <w:rsid w:val="001C7ABB"/>
    <w:rsid w:val="001D205C"/>
    <w:rsid w:val="001D4E52"/>
    <w:rsid w:val="001E0FA0"/>
    <w:rsid w:val="001E1B6D"/>
    <w:rsid w:val="001F1BF5"/>
    <w:rsid w:val="001F5A68"/>
    <w:rsid w:val="001F5AE4"/>
    <w:rsid w:val="001F5C48"/>
    <w:rsid w:val="00201CB8"/>
    <w:rsid w:val="00203FF5"/>
    <w:rsid w:val="00204A7D"/>
    <w:rsid w:val="00210A55"/>
    <w:rsid w:val="002140FA"/>
    <w:rsid w:val="0022441E"/>
    <w:rsid w:val="00227E2E"/>
    <w:rsid w:val="002330F8"/>
    <w:rsid w:val="00234766"/>
    <w:rsid w:val="002379CB"/>
    <w:rsid w:val="00240A88"/>
    <w:rsid w:val="002541F0"/>
    <w:rsid w:val="0026216F"/>
    <w:rsid w:val="00270427"/>
    <w:rsid w:val="00275F10"/>
    <w:rsid w:val="002813BE"/>
    <w:rsid w:val="0028177E"/>
    <w:rsid w:val="0028467E"/>
    <w:rsid w:val="00287814"/>
    <w:rsid w:val="002908EA"/>
    <w:rsid w:val="002B5289"/>
    <w:rsid w:val="002C5559"/>
    <w:rsid w:val="002D1857"/>
    <w:rsid w:val="002D18C5"/>
    <w:rsid w:val="002E286B"/>
    <w:rsid w:val="002E5C1E"/>
    <w:rsid w:val="002E6339"/>
    <w:rsid w:val="002F139E"/>
    <w:rsid w:val="002F3A54"/>
    <w:rsid w:val="002F5B65"/>
    <w:rsid w:val="002F73B0"/>
    <w:rsid w:val="002F74C3"/>
    <w:rsid w:val="00300939"/>
    <w:rsid w:val="00306F53"/>
    <w:rsid w:val="003134A8"/>
    <w:rsid w:val="00313A11"/>
    <w:rsid w:val="00314DD2"/>
    <w:rsid w:val="00321B20"/>
    <w:rsid w:val="00325199"/>
    <w:rsid w:val="003274E8"/>
    <w:rsid w:val="00327AD5"/>
    <w:rsid w:val="00330DA6"/>
    <w:rsid w:val="00331663"/>
    <w:rsid w:val="00334C41"/>
    <w:rsid w:val="00352119"/>
    <w:rsid w:val="00367C0B"/>
    <w:rsid w:val="00372E72"/>
    <w:rsid w:val="003807E7"/>
    <w:rsid w:val="003837D8"/>
    <w:rsid w:val="00393A34"/>
    <w:rsid w:val="003A069D"/>
    <w:rsid w:val="003A19EF"/>
    <w:rsid w:val="003A4A21"/>
    <w:rsid w:val="003C360E"/>
    <w:rsid w:val="003C40BF"/>
    <w:rsid w:val="003C69E5"/>
    <w:rsid w:val="003C6F27"/>
    <w:rsid w:val="003D12DE"/>
    <w:rsid w:val="003D196B"/>
    <w:rsid w:val="003D1E1D"/>
    <w:rsid w:val="003D24CE"/>
    <w:rsid w:val="003D6DDE"/>
    <w:rsid w:val="003D6EE3"/>
    <w:rsid w:val="003E50F6"/>
    <w:rsid w:val="003E60E5"/>
    <w:rsid w:val="003F5626"/>
    <w:rsid w:val="003F77C9"/>
    <w:rsid w:val="00400682"/>
    <w:rsid w:val="00404470"/>
    <w:rsid w:val="00423075"/>
    <w:rsid w:val="0042341A"/>
    <w:rsid w:val="00424AC0"/>
    <w:rsid w:val="00426376"/>
    <w:rsid w:val="004276A6"/>
    <w:rsid w:val="00431158"/>
    <w:rsid w:val="004325A8"/>
    <w:rsid w:val="004338BA"/>
    <w:rsid w:val="0044056C"/>
    <w:rsid w:val="00444EEB"/>
    <w:rsid w:val="00452F59"/>
    <w:rsid w:val="00454AD9"/>
    <w:rsid w:val="00454B6C"/>
    <w:rsid w:val="00460041"/>
    <w:rsid w:val="004753A0"/>
    <w:rsid w:val="0048372F"/>
    <w:rsid w:val="004918A4"/>
    <w:rsid w:val="00497644"/>
    <w:rsid w:val="004A1A30"/>
    <w:rsid w:val="004A4331"/>
    <w:rsid w:val="004B3AA7"/>
    <w:rsid w:val="004B40C3"/>
    <w:rsid w:val="004B5F4A"/>
    <w:rsid w:val="004C02CF"/>
    <w:rsid w:val="004C0D2C"/>
    <w:rsid w:val="004C78A6"/>
    <w:rsid w:val="004D39E5"/>
    <w:rsid w:val="004D3DB9"/>
    <w:rsid w:val="004D4502"/>
    <w:rsid w:val="004D6B5F"/>
    <w:rsid w:val="004E00DB"/>
    <w:rsid w:val="004E37A2"/>
    <w:rsid w:val="004F25DF"/>
    <w:rsid w:val="004F7704"/>
    <w:rsid w:val="00501D6B"/>
    <w:rsid w:val="005038AB"/>
    <w:rsid w:val="0052329A"/>
    <w:rsid w:val="00523EA1"/>
    <w:rsid w:val="00524297"/>
    <w:rsid w:val="00527190"/>
    <w:rsid w:val="00527687"/>
    <w:rsid w:val="005277A8"/>
    <w:rsid w:val="00531C8F"/>
    <w:rsid w:val="0053215B"/>
    <w:rsid w:val="00533B68"/>
    <w:rsid w:val="005423F9"/>
    <w:rsid w:val="005505C9"/>
    <w:rsid w:val="00553507"/>
    <w:rsid w:val="0055494E"/>
    <w:rsid w:val="00555AB0"/>
    <w:rsid w:val="00575485"/>
    <w:rsid w:val="00581A81"/>
    <w:rsid w:val="0058761F"/>
    <w:rsid w:val="0058793F"/>
    <w:rsid w:val="005970AB"/>
    <w:rsid w:val="005A03EA"/>
    <w:rsid w:val="005A5CE9"/>
    <w:rsid w:val="005B1C57"/>
    <w:rsid w:val="005B2742"/>
    <w:rsid w:val="005B6B61"/>
    <w:rsid w:val="005C4C51"/>
    <w:rsid w:val="005C50D2"/>
    <w:rsid w:val="005D4F0D"/>
    <w:rsid w:val="005D5FDD"/>
    <w:rsid w:val="005E2C14"/>
    <w:rsid w:val="005E3ADC"/>
    <w:rsid w:val="005E3D77"/>
    <w:rsid w:val="005E5378"/>
    <w:rsid w:val="005E6AB2"/>
    <w:rsid w:val="005F6D11"/>
    <w:rsid w:val="00603B60"/>
    <w:rsid w:val="00604CAD"/>
    <w:rsid w:val="00611781"/>
    <w:rsid w:val="006119E5"/>
    <w:rsid w:val="00614783"/>
    <w:rsid w:val="0061540E"/>
    <w:rsid w:val="00625DE9"/>
    <w:rsid w:val="00627CA6"/>
    <w:rsid w:val="00630183"/>
    <w:rsid w:val="00631887"/>
    <w:rsid w:val="00636584"/>
    <w:rsid w:val="0063766F"/>
    <w:rsid w:val="00646E7D"/>
    <w:rsid w:val="00654BFD"/>
    <w:rsid w:val="0066480C"/>
    <w:rsid w:val="0066522D"/>
    <w:rsid w:val="00674655"/>
    <w:rsid w:val="00680228"/>
    <w:rsid w:val="00687E4C"/>
    <w:rsid w:val="00690BC7"/>
    <w:rsid w:val="006A0EE5"/>
    <w:rsid w:val="006A15D7"/>
    <w:rsid w:val="006A33AB"/>
    <w:rsid w:val="006A4CFA"/>
    <w:rsid w:val="006B0927"/>
    <w:rsid w:val="006B32E6"/>
    <w:rsid w:val="006B6C64"/>
    <w:rsid w:val="006C586F"/>
    <w:rsid w:val="006C7192"/>
    <w:rsid w:val="006E232B"/>
    <w:rsid w:val="006E4070"/>
    <w:rsid w:val="006F3867"/>
    <w:rsid w:val="006F39ED"/>
    <w:rsid w:val="006F3B24"/>
    <w:rsid w:val="006F3E99"/>
    <w:rsid w:val="006F5C7A"/>
    <w:rsid w:val="00707B1C"/>
    <w:rsid w:val="007117E5"/>
    <w:rsid w:val="00714E37"/>
    <w:rsid w:val="007163EF"/>
    <w:rsid w:val="007176A6"/>
    <w:rsid w:val="007251FC"/>
    <w:rsid w:val="00725DD5"/>
    <w:rsid w:val="00730706"/>
    <w:rsid w:val="00732F42"/>
    <w:rsid w:val="007352F0"/>
    <w:rsid w:val="00735353"/>
    <w:rsid w:val="00735454"/>
    <w:rsid w:val="00741E8C"/>
    <w:rsid w:val="007423E2"/>
    <w:rsid w:val="007445C4"/>
    <w:rsid w:val="007477BC"/>
    <w:rsid w:val="00751DD1"/>
    <w:rsid w:val="00756D60"/>
    <w:rsid w:val="00766174"/>
    <w:rsid w:val="00767D56"/>
    <w:rsid w:val="00792916"/>
    <w:rsid w:val="0079635C"/>
    <w:rsid w:val="007A6E7D"/>
    <w:rsid w:val="007A7871"/>
    <w:rsid w:val="007B4592"/>
    <w:rsid w:val="007B7747"/>
    <w:rsid w:val="007D7D71"/>
    <w:rsid w:val="007F04AB"/>
    <w:rsid w:val="007F3995"/>
    <w:rsid w:val="007F5966"/>
    <w:rsid w:val="007F7102"/>
    <w:rsid w:val="007F76A0"/>
    <w:rsid w:val="0081154F"/>
    <w:rsid w:val="00817232"/>
    <w:rsid w:val="00824477"/>
    <w:rsid w:val="008303F3"/>
    <w:rsid w:val="008319D3"/>
    <w:rsid w:val="00832F1C"/>
    <w:rsid w:val="00851A33"/>
    <w:rsid w:val="00852FF0"/>
    <w:rsid w:val="008565F9"/>
    <w:rsid w:val="00865EE3"/>
    <w:rsid w:val="008675DE"/>
    <w:rsid w:val="008724C3"/>
    <w:rsid w:val="00877B1A"/>
    <w:rsid w:val="0088044B"/>
    <w:rsid w:val="00881011"/>
    <w:rsid w:val="00883730"/>
    <w:rsid w:val="00884150"/>
    <w:rsid w:val="00890AAF"/>
    <w:rsid w:val="0089252D"/>
    <w:rsid w:val="00893DE9"/>
    <w:rsid w:val="008963AC"/>
    <w:rsid w:val="008A0249"/>
    <w:rsid w:val="008A1E84"/>
    <w:rsid w:val="008A42C5"/>
    <w:rsid w:val="008A785E"/>
    <w:rsid w:val="008C6AA5"/>
    <w:rsid w:val="008D1172"/>
    <w:rsid w:val="008D14E4"/>
    <w:rsid w:val="008D25AB"/>
    <w:rsid w:val="008D6F9D"/>
    <w:rsid w:val="008D7175"/>
    <w:rsid w:val="008E4AE9"/>
    <w:rsid w:val="008F50FD"/>
    <w:rsid w:val="00904925"/>
    <w:rsid w:val="0091657A"/>
    <w:rsid w:val="00924AB2"/>
    <w:rsid w:val="0092784A"/>
    <w:rsid w:val="00930249"/>
    <w:rsid w:val="00931181"/>
    <w:rsid w:val="009329DB"/>
    <w:rsid w:val="00933885"/>
    <w:rsid w:val="00942E0E"/>
    <w:rsid w:val="00945B36"/>
    <w:rsid w:val="009503BA"/>
    <w:rsid w:val="0095189E"/>
    <w:rsid w:val="009540C1"/>
    <w:rsid w:val="00961337"/>
    <w:rsid w:val="0096370C"/>
    <w:rsid w:val="00964096"/>
    <w:rsid w:val="009646F2"/>
    <w:rsid w:val="00965D50"/>
    <w:rsid w:val="009664FD"/>
    <w:rsid w:val="00971B01"/>
    <w:rsid w:val="00975479"/>
    <w:rsid w:val="00976E07"/>
    <w:rsid w:val="009809B7"/>
    <w:rsid w:val="009816E3"/>
    <w:rsid w:val="00983B7D"/>
    <w:rsid w:val="00983F6C"/>
    <w:rsid w:val="00984948"/>
    <w:rsid w:val="00996E66"/>
    <w:rsid w:val="00997BDF"/>
    <w:rsid w:val="009A50FE"/>
    <w:rsid w:val="009A68C7"/>
    <w:rsid w:val="009A7E7D"/>
    <w:rsid w:val="009B3000"/>
    <w:rsid w:val="009B572E"/>
    <w:rsid w:val="009C0881"/>
    <w:rsid w:val="009C1628"/>
    <w:rsid w:val="009C6007"/>
    <w:rsid w:val="009D1583"/>
    <w:rsid w:val="009D1ADB"/>
    <w:rsid w:val="009D72CE"/>
    <w:rsid w:val="009E0C63"/>
    <w:rsid w:val="009E0FBA"/>
    <w:rsid w:val="009E24CF"/>
    <w:rsid w:val="009F0C15"/>
    <w:rsid w:val="009F4BBD"/>
    <w:rsid w:val="00A00271"/>
    <w:rsid w:val="00A035D8"/>
    <w:rsid w:val="00A056CC"/>
    <w:rsid w:val="00A05ACD"/>
    <w:rsid w:val="00A12E52"/>
    <w:rsid w:val="00A16A93"/>
    <w:rsid w:val="00A25A44"/>
    <w:rsid w:val="00A3025C"/>
    <w:rsid w:val="00A31D5B"/>
    <w:rsid w:val="00A37B2A"/>
    <w:rsid w:val="00A40910"/>
    <w:rsid w:val="00A4482C"/>
    <w:rsid w:val="00A44F49"/>
    <w:rsid w:val="00A51412"/>
    <w:rsid w:val="00A52B2E"/>
    <w:rsid w:val="00A60B00"/>
    <w:rsid w:val="00A625C8"/>
    <w:rsid w:val="00A65C2F"/>
    <w:rsid w:val="00A725FA"/>
    <w:rsid w:val="00A81A02"/>
    <w:rsid w:val="00A81D3F"/>
    <w:rsid w:val="00A8379F"/>
    <w:rsid w:val="00A84D37"/>
    <w:rsid w:val="00A87C7F"/>
    <w:rsid w:val="00A9372E"/>
    <w:rsid w:val="00A96668"/>
    <w:rsid w:val="00AA463C"/>
    <w:rsid w:val="00AB0F58"/>
    <w:rsid w:val="00AB1DEC"/>
    <w:rsid w:val="00AB4E33"/>
    <w:rsid w:val="00AB54A5"/>
    <w:rsid w:val="00AB552C"/>
    <w:rsid w:val="00AC203F"/>
    <w:rsid w:val="00AC7A14"/>
    <w:rsid w:val="00AF31ED"/>
    <w:rsid w:val="00AF3630"/>
    <w:rsid w:val="00B20EEB"/>
    <w:rsid w:val="00B24E48"/>
    <w:rsid w:val="00B2577A"/>
    <w:rsid w:val="00B40239"/>
    <w:rsid w:val="00B40F59"/>
    <w:rsid w:val="00B42D22"/>
    <w:rsid w:val="00B45CA2"/>
    <w:rsid w:val="00B60E77"/>
    <w:rsid w:val="00B61EC8"/>
    <w:rsid w:val="00B6599F"/>
    <w:rsid w:val="00B73001"/>
    <w:rsid w:val="00B8019C"/>
    <w:rsid w:val="00B9569D"/>
    <w:rsid w:val="00B959EB"/>
    <w:rsid w:val="00B97666"/>
    <w:rsid w:val="00BA026F"/>
    <w:rsid w:val="00BA7693"/>
    <w:rsid w:val="00BB036E"/>
    <w:rsid w:val="00BB0BA3"/>
    <w:rsid w:val="00BB7878"/>
    <w:rsid w:val="00BC1304"/>
    <w:rsid w:val="00BC665C"/>
    <w:rsid w:val="00BC7F80"/>
    <w:rsid w:val="00BD2837"/>
    <w:rsid w:val="00BD71B1"/>
    <w:rsid w:val="00BE1794"/>
    <w:rsid w:val="00BE1E02"/>
    <w:rsid w:val="00BE2768"/>
    <w:rsid w:val="00BE2D66"/>
    <w:rsid w:val="00BE332A"/>
    <w:rsid w:val="00BE4DE0"/>
    <w:rsid w:val="00BE6D94"/>
    <w:rsid w:val="00C0586B"/>
    <w:rsid w:val="00C069FE"/>
    <w:rsid w:val="00C2132A"/>
    <w:rsid w:val="00C2336F"/>
    <w:rsid w:val="00C238C4"/>
    <w:rsid w:val="00C24A26"/>
    <w:rsid w:val="00C30BC2"/>
    <w:rsid w:val="00C337F5"/>
    <w:rsid w:val="00C426D8"/>
    <w:rsid w:val="00C54209"/>
    <w:rsid w:val="00C54735"/>
    <w:rsid w:val="00C57096"/>
    <w:rsid w:val="00C61E3D"/>
    <w:rsid w:val="00C62A24"/>
    <w:rsid w:val="00C632E1"/>
    <w:rsid w:val="00C70654"/>
    <w:rsid w:val="00C71E13"/>
    <w:rsid w:val="00C91E15"/>
    <w:rsid w:val="00CA09A5"/>
    <w:rsid w:val="00CA0E7C"/>
    <w:rsid w:val="00CA2886"/>
    <w:rsid w:val="00CA31D4"/>
    <w:rsid w:val="00CB13E8"/>
    <w:rsid w:val="00CB1DFA"/>
    <w:rsid w:val="00CB344A"/>
    <w:rsid w:val="00CB665B"/>
    <w:rsid w:val="00CD08AA"/>
    <w:rsid w:val="00CF2B74"/>
    <w:rsid w:val="00CF3611"/>
    <w:rsid w:val="00D07277"/>
    <w:rsid w:val="00D15854"/>
    <w:rsid w:val="00D202CA"/>
    <w:rsid w:val="00D2090D"/>
    <w:rsid w:val="00D2412B"/>
    <w:rsid w:val="00D321CC"/>
    <w:rsid w:val="00D37F2C"/>
    <w:rsid w:val="00D5139A"/>
    <w:rsid w:val="00D5295D"/>
    <w:rsid w:val="00D55E29"/>
    <w:rsid w:val="00D57D48"/>
    <w:rsid w:val="00D60447"/>
    <w:rsid w:val="00D62EA8"/>
    <w:rsid w:val="00D71E46"/>
    <w:rsid w:val="00D73AF5"/>
    <w:rsid w:val="00D76987"/>
    <w:rsid w:val="00D773CF"/>
    <w:rsid w:val="00D77796"/>
    <w:rsid w:val="00D8096B"/>
    <w:rsid w:val="00D8137F"/>
    <w:rsid w:val="00D90D09"/>
    <w:rsid w:val="00D92C0F"/>
    <w:rsid w:val="00D9323D"/>
    <w:rsid w:val="00D94F9F"/>
    <w:rsid w:val="00D9768F"/>
    <w:rsid w:val="00DA0104"/>
    <w:rsid w:val="00DA1C6F"/>
    <w:rsid w:val="00DA50BA"/>
    <w:rsid w:val="00DA753C"/>
    <w:rsid w:val="00DB0983"/>
    <w:rsid w:val="00DB6DEE"/>
    <w:rsid w:val="00DB7D73"/>
    <w:rsid w:val="00DC6EBE"/>
    <w:rsid w:val="00DD120C"/>
    <w:rsid w:val="00DD35E3"/>
    <w:rsid w:val="00DD3F87"/>
    <w:rsid w:val="00DD3FEE"/>
    <w:rsid w:val="00DE0DA4"/>
    <w:rsid w:val="00DE198A"/>
    <w:rsid w:val="00DE4BA4"/>
    <w:rsid w:val="00DE60E3"/>
    <w:rsid w:val="00DF4184"/>
    <w:rsid w:val="00DF472E"/>
    <w:rsid w:val="00DF5187"/>
    <w:rsid w:val="00DF6F97"/>
    <w:rsid w:val="00E12FB5"/>
    <w:rsid w:val="00E21115"/>
    <w:rsid w:val="00E212B8"/>
    <w:rsid w:val="00E21901"/>
    <w:rsid w:val="00E24333"/>
    <w:rsid w:val="00E27F91"/>
    <w:rsid w:val="00E40287"/>
    <w:rsid w:val="00E42EB8"/>
    <w:rsid w:val="00E4551E"/>
    <w:rsid w:val="00E700AD"/>
    <w:rsid w:val="00E7552A"/>
    <w:rsid w:val="00E9221A"/>
    <w:rsid w:val="00E96863"/>
    <w:rsid w:val="00EA3F87"/>
    <w:rsid w:val="00EA5677"/>
    <w:rsid w:val="00EA575A"/>
    <w:rsid w:val="00EA66B9"/>
    <w:rsid w:val="00EB3A9E"/>
    <w:rsid w:val="00EC4554"/>
    <w:rsid w:val="00EC5065"/>
    <w:rsid w:val="00EC5813"/>
    <w:rsid w:val="00ED1414"/>
    <w:rsid w:val="00ED6285"/>
    <w:rsid w:val="00EE0B4D"/>
    <w:rsid w:val="00EE2ED0"/>
    <w:rsid w:val="00EE6CCD"/>
    <w:rsid w:val="00EF6D83"/>
    <w:rsid w:val="00F01FB0"/>
    <w:rsid w:val="00F02E0C"/>
    <w:rsid w:val="00F03508"/>
    <w:rsid w:val="00F05F77"/>
    <w:rsid w:val="00F10E4E"/>
    <w:rsid w:val="00F12851"/>
    <w:rsid w:val="00F1437C"/>
    <w:rsid w:val="00F20EF9"/>
    <w:rsid w:val="00F241E6"/>
    <w:rsid w:val="00F26E46"/>
    <w:rsid w:val="00F31D18"/>
    <w:rsid w:val="00F31EC3"/>
    <w:rsid w:val="00F35E7C"/>
    <w:rsid w:val="00F44203"/>
    <w:rsid w:val="00F44C69"/>
    <w:rsid w:val="00F45DB9"/>
    <w:rsid w:val="00F45DC0"/>
    <w:rsid w:val="00F468DA"/>
    <w:rsid w:val="00F4799D"/>
    <w:rsid w:val="00F53196"/>
    <w:rsid w:val="00F56981"/>
    <w:rsid w:val="00F62180"/>
    <w:rsid w:val="00F64ACA"/>
    <w:rsid w:val="00F7209B"/>
    <w:rsid w:val="00F81F5B"/>
    <w:rsid w:val="00F90507"/>
    <w:rsid w:val="00F9099D"/>
    <w:rsid w:val="00F939EA"/>
    <w:rsid w:val="00F974E5"/>
    <w:rsid w:val="00F97761"/>
    <w:rsid w:val="00FA0BA9"/>
    <w:rsid w:val="00FA2565"/>
    <w:rsid w:val="00FA5157"/>
    <w:rsid w:val="00FB6C64"/>
    <w:rsid w:val="00FC7BDA"/>
    <w:rsid w:val="00FE06A4"/>
    <w:rsid w:val="00FE1F7C"/>
    <w:rsid w:val="00FE7556"/>
    <w:rsid w:val="00FE77DA"/>
    <w:rsid w:val="00FF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EF6DEAD"/>
  <w15:docId w15:val="{3CCC95B6-8FF5-4FD9-9742-C0DD9CAAA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5C1E"/>
  </w:style>
  <w:style w:type="paragraph" w:styleId="1">
    <w:name w:val="heading 1"/>
    <w:basedOn w:val="a"/>
    <w:next w:val="a"/>
    <w:link w:val="10"/>
    <w:uiPriority w:val="99"/>
    <w:qFormat/>
    <w:rsid w:val="000945B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0945B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0945BC"/>
    <w:pPr>
      <w:keepNext/>
      <w:spacing w:after="0" w:line="240" w:lineRule="auto"/>
      <w:outlineLvl w:val="2"/>
    </w:pPr>
    <w:rPr>
      <w:rFonts w:ascii="Courier New" w:eastAsia="Times New Roman" w:hAnsi="Courier New" w:cs="Times New Roman"/>
      <w:b/>
      <w:sz w:val="26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945BC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945B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945B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945BC"/>
    <w:rPr>
      <w:rFonts w:ascii="Courier New" w:eastAsia="Times New Roman" w:hAnsi="Courier New" w:cs="Times New Roman"/>
      <w:b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945B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table" w:styleId="a3">
    <w:name w:val="Table Grid"/>
    <w:basedOn w:val="a1"/>
    <w:rsid w:val="00094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link w:val="Text0"/>
    <w:rsid w:val="000945BC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PlainText1">
    <w:name w:val="Plain Text1"/>
    <w:basedOn w:val="a"/>
    <w:rsid w:val="000945B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0945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0945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eastAsia="ko-KR"/>
    </w:rPr>
  </w:style>
  <w:style w:type="character" w:customStyle="1" w:styleId="a5">
    <w:name w:val="Верхний колонтитул Знак"/>
    <w:basedOn w:val="a0"/>
    <w:link w:val="a4"/>
    <w:rsid w:val="000945BC"/>
    <w:rPr>
      <w:rFonts w:ascii="Times New Roman" w:eastAsia="Times New Roman" w:hAnsi="Times New Roman" w:cs="Times New Roman"/>
      <w:snapToGrid w:val="0"/>
      <w:sz w:val="24"/>
      <w:szCs w:val="24"/>
      <w:lang w:eastAsia="ko-KR"/>
    </w:rPr>
  </w:style>
  <w:style w:type="paragraph" w:customStyle="1" w:styleId="BodyText21">
    <w:name w:val="Body Text 21"/>
    <w:basedOn w:val="a"/>
    <w:uiPriority w:val="99"/>
    <w:rsid w:val="000945BC"/>
    <w:pPr>
      <w:spacing w:after="0" w:line="240" w:lineRule="auto"/>
      <w:ind w:right="-1327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rsid w:val="000945B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0945B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List1">
    <w:name w:val="List1"/>
    <w:basedOn w:val="a"/>
    <w:rsid w:val="000945BC"/>
    <w:pPr>
      <w:spacing w:after="0" w:line="240" w:lineRule="auto"/>
      <w:ind w:left="283" w:hanging="283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paragraph" w:styleId="a8">
    <w:name w:val="Body Text Indent"/>
    <w:basedOn w:val="a"/>
    <w:link w:val="a9"/>
    <w:uiPriority w:val="99"/>
    <w:rsid w:val="000945B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0945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rsid w:val="000945B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ko-KR"/>
    </w:rPr>
  </w:style>
  <w:style w:type="character" w:customStyle="1" w:styleId="ab">
    <w:name w:val="Текст Знак"/>
    <w:basedOn w:val="a0"/>
    <w:link w:val="aa"/>
    <w:rsid w:val="000945BC"/>
    <w:rPr>
      <w:rFonts w:ascii="Courier New" w:eastAsia="Times New Roman" w:hAnsi="Courier New" w:cs="Times New Roman"/>
      <w:sz w:val="20"/>
      <w:szCs w:val="20"/>
      <w:lang w:eastAsia="ko-KR"/>
    </w:rPr>
  </w:style>
  <w:style w:type="paragraph" w:styleId="21">
    <w:name w:val="Body Text Indent 2"/>
    <w:basedOn w:val="a"/>
    <w:link w:val="22"/>
    <w:uiPriority w:val="99"/>
    <w:rsid w:val="000945B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0945BC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2"/>
    <w:rsid w:val="000945BC"/>
    <w:pPr>
      <w:numPr>
        <w:numId w:val="1"/>
      </w:numPr>
    </w:pPr>
  </w:style>
  <w:style w:type="paragraph" w:styleId="ac">
    <w:name w:val="Balloon Text"/>
    <w:basedOn w:val="a"/>
    <w:link w:val="ad"/>
    <w:uiPriority w:val="99"/>
    <w:semiHidden/>
    <w:rsid w:val="000945B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0945BC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annotation reference"/>
    <w:uiPriority w:val="99"/>
    <w:rsid w:val="000945BC"/>
    <w:rPr>
      <w:sz w:val="16"/>
      <w:szCs w:val="16"/>
    </w:rPr>
  </w:style>
  <w:style w:type="paragraph" w:styleId="af">
    <w:name w:val="annotation text"/>
    <w:basedOn w:val="a"/>
    <w:link w:val="af0"/>
    <w:uiPriority w:val="99"/>
    <w:rsid w:val="00094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094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rsid w:val="000945B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rsid w:val="000945B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rsid w:val="000945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rsid w:val="000945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uiPriority w:val="99"/>
    <w:rsid w:val="000945BC"/>
  </w:style>
  <w:style w:type="paragraph" w:styleId="af6">
    <w:name w:val="footnote text"/>
    <w:basedOn w:val="a"/>
    <w:link w:val="af7"/>
    <w:uiPriority w:val="99"/>
    <w:rsid w:val="00094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rsid w:val="000945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rsid w:val="000945BC"/>
    <w:rPr>
      <w:vertAlign w:val="superscript"/>
    </w:rPr>
  </w:style>
  <w:style w:type="paragraph" w:styleId="af9">
    <w:name w:val="Title"/>
    <w:basedOn w:val="a"/>
    <w:link w:val="afa"/>
    <w:uiPriority w:val="99"/>
    <w:qFormat/>
    <w:rsid w:val="000945BC"/>
    <w:pPr>
      <w:widowControl w:val="0"/>
      <w:shd w:val="clear" w:color="auto" w:fill="FFFFFF"/>
      <w:spacing w:after="0" w:line="230" w:lineRule="exact"/>
      <w:ind w:left="1987" w:right="1968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fa">
    <w:name w:val="Заголовок Знак"/>
    <w:basedOn w:val="a0"/>
    <w:link w:val="af9"/>
    <w:uiPriority w:val="99"/>
    <w:rsid w:val="000945BC"/>
    <w:rPr>
      <w:rFonts w:ascii="Times New Roman" w:eastAsia="Times New Roman" w:hAnsi="Times New Roman" w:cs="Times New Roman"/>
      <w:snapToGrid w:val="0"/>
      <w:sz w:val="24"/>
      <w:szCs w:val="20"/>
      <w:shd w:val="clear" w:color="auto" w:fill="FFFFFF"/>
      <w:lang w:eastAsia="ru-RU"/>
    </w:rPr>
  </w:style>
  <w:style w:type="paragraph" w:customStyle="1" w:styleId="Normal1">
    <w:name w:val="Normal1"/>
    <w:uiPriority w:val="99"/>
    <w:rsid w:val="000945BC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Body Text Indent 3"/>
    <w:basedOn w:val="a"/>
    <w:link w:val="32"/>
    <w:rsid w:val="000945B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0945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0945B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rsid w:val="000945B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0945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0945B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0945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HKBodytext">
    <w:name w:val="THKBodytext"/>
    <w:rsid w:val="000945BC"/>
    <w:pPr>
      <w:tabs>
        <w:tab w:val="left" w:pos="1336"/>
      </w:tabs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b">
    <w:name w:val="Hyperlink"/>
    <w:uiPriority w:val="99"/>
    <w:rsid w:val="000945BC"/>
    <w:rPr>
      <w:color w:val="0000FF"/>
      <w:u w:val="single"/>
    </w:rPr>
  </w:style>
  <w:style w:type="paragraph" w:customStyle="1" w:styleId="FR1">
    <w:name w:val="FR1"/>
    <w:rsid w:val="000945BC"/>
    <w:pPr>
      <w:widowControl w:val="0"/>
      <w:spacing w:after="0" w:line="260" w:lineRule="auto"/>
      <w:ind w:left="200" w:firstLine="700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customStyle="1" w:styleId="afc">
    <w:name w:val="Готовый"/>
    <w:basedOn w:val="a"/>
    <w:rsid w:val="000945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d">
    <w:name w:val="Document Map"/>
    <w:basedOn w:val="a"/>
    <w:link w:val="afe"/>
    <w:uiPriority w:val="99"/>
    <w:rsid w:val="000945B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e">
    <w:name w:val="Схема документа Знак"/>
    <w:basedOn w:val="a0"/>
    <w:link w:val="afd"/>
    <w:uiPriority w:val="99"/>
    <w:rsid w:val="000945B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f">
    <w:name w:val="Strong"/>
    <w:basedOn w:val="a0"/>
    <w:qFormat/>
    <w:rsid w:val="000945BC"/>
    <w:rPr>
      <w:b/>
      <w:bCs/>
    </w:rPr>
  </w:style>
  <w:style w:type="character" w:customStyle="1" w:styleId="11">
    <w:name w:val="Заголовок 1 Знак1"/>
    <w:uiPriority w:val="99"/>
    <w:locked/>
    <w:rsid w:val="000945BC"/>
    <w:rPr>
      <w:rFonts w:ascii="Arial" w:eastAsia="MS Mincho" w:hAnsi="Arial" w:cs="Times New Roman"/>
      <w:b/>
      <w:bCs/>
      <w:kern w:val="32"/>
      <w:sz w:val="32"/>
      <w:szCs w:val="32"/>
      <w:lang w:eastAsia="ja-JP"/>
    </w:rPr>
  </w:style>
  <w:style w:type="paragraph" w:customStyle="1" w:styleId="12">
    <w:name w:val="Обычный1"/>
    <w:uiPriority w:val="99"/>
    <w:rsid w:val="000945BC"/>
    <w:pPr>
      <w:widowControl w:val="0"/>
      <w:spacing w:after="0" w:line="240" w:lineRule="auto"/>
      <w:jc w:val="both"/>
    </w:pPr>
    <w:rPr>
      <w:rFonts w:ascii="TimesET" w:eastAsia="Times New Roman" w:hAnsi="TimesET" w:cs="Times New Roman"/>
      <w:sz w:val="24"/>
      <w:szCs w:val="20"/>
      <w:lang w:eastAsia="ru-RU"/>
    </w:rPr>
  </w:style>
  <w:style w:type="character" w:customStyle="1" w:styleId="DeltaViewInsertion">
    <w:name w:val="DeltaView Insertion"/>
    <w:uiPriority w:val="99"/>
    <w:rsid w:val="000945BC"/>
    <w:rPr>
      <w:color w:val="0000FF"/>
      <w:spacing w:val="0"/>
      <w:u w:val="double"/>
    </w:rPr>
  </w:style>
  <w:style w:type="character" w:customStyle="1" w:styleId="fieldtitlesmall1">
    <w:name w:val="fieldtitlesmall1"/>
    <w:uiPriority w:val="99"/>
    <w:rsid w:val="000945BC"/>
    <w:rPr>
      <w:rFonts w:ascii="Arial" w:hAnsi="Arial"/>
      <w:sz w:val="18"/>
    </w:rPr>
  </w:style>
  <w:style w:type="paragraph" w:styleId="aff0">
    <w:name w:val="Block Text"/>
    <w:basedOn w:val="a"/>
    <w:uiPriority w:val="99"/>
    <w:rsid w:val="000945BC"/>
    <w:pPr>
      <w:spacing w:after="120" w:line="240" w:lineRule="auto"/>
      <w:ind w:left="4820" w:right="-76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1">
    <w:name w:val="Îáû÷íûé"/>
    <w:uiPriority w:val="99"/>
    <w:rsid w:val="00094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Тема примечания Знак1"/>
    <w:basedOn w:val="af0"/>
    <w:uiPriority w:val="99"/>
    <w:rsid w:val="000945B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-">
    <w:name w:val="Печать- От: Кому: Тема: Дата:"/>
    <w:basedOn w:val="a"/>
    <w:uiPriority w:val="99"/>
    <w:rsid w:val="000945BC"/>
    <w:pPr>
      <w:pBdr>
        <w:left w:val="single" w:sz="18" w:space="1" w:color="auto"/>
      </w:pBd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f2">
    <w:name w:val="List Paragraph"/>
    <w:basedOn w:val="a"/>
    <w:uiPriority w:val="34"/>
    <w:qFormat/>
    <w:rsid w:val="000945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"/>
    <w:uiPriority w:val="99"/>
    <w:rsid w:val="000945BC"/>
    <w:pPr>
      <w:tabs>
        <w:tab w:val="left" w:pos="14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ieldtitlesmallheader2">
    <w:name w:val="fieldtitlesmallheader2"/>
    <w:uiPriority w:val="99"/>
    <w:rsid w:val="000945BC"/>
    <w:rPr>
      <w:rFonts w:ascii="Arial" w:hAnsi="Arial"/>
      <w:b/>
      <w:sz w:val="16"/>
    </w:rPr>
  </w:style>
  <w:style w:type="paragraph" w:customStyle="1" w:styleId="Normal2">
    <w:name w:val="Normal2"/>
    <w:uiPriority w:val="99"/>
    <w:rsid w:val="000945BC"/>
    <w:pPr>
      <w:widowControl w:val="0"/>
      <w:spacing w:after="0" w:line="240" w:lineRule="auto"/>
      <w:jc w:val="both"/>
    </w:pPr>
    <w:rPr>
      <w:rFonts w:ascii="TimesET" w:eastAsia="Times New Roman" w:hAnsi="TimesET" w:cs="Times New Roman"/>
      <w:sz w:val="24"/>
      <w:szCs w:val="20"/>
      <w:lang w:eastAsia="ru-RU"/>
    </w:rPr>
  </w:style>
  <w:style w:type="paragraph" w:styleId="aff3">
    <w:name w:val="Normal (Web)"/>
    <w:basedOn w:val="a"/>
    <w:uiPriority w:val="99"/>
    <w:rsid w:val="00094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4">
    <w:name w:val="FollowedHyperlink"/>
    <w:uiPriority w:val="99"/>
    <w:rsid w:val="000945BC"/>
    <w:rPr>
      <w:rFonts w:cs="Times New Roman"/>
      <w:color w:val="800080"/>
      <w:u w:val="single"/>
    </w:rPr>
  </w:style>
  <w:style w:type="paragraph" w:styleId="aff5">
    <w:name w:val="endnote text"/>
    <w:basedOn w:val="a"/>
    <w:link w:val="aff6"/>
    <w:uiPriority w:val="99"/>
    <w:rsid w:val="000945B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концевой сноски Знак"/>
    <w:basedOn w:val="a0"/>
    <w:link w:val="aff5"/>
    <w:uiPriority w:val="99"/>
    <w:rsid w:val="000945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7">
    <w:name w:val="endnote reference"/>
    <w:uiPriority w:val="99"/>
    <w:rsid w:val="000945BC"/>
    <w:rPr>
      <w:rFonts w:cs="Times New Roman"/>
      <w:vertAlign w:val="superscript"/>
    </w:rPr>
  </w:style>
  <w:style w:type="paragraph" w:customStyle="1" w:styleId="1-">
    <w:name w:val="Контракты 1 - Номер"/>
    <w:qFormat/>
    <w:rsid w:val="00FC7BDA"/>
    <w:pPr>
      <w:keepNext/>
      <w:numPr>
        <w:numId w:val="7"/>
      </w:numPr>
      <w:spacing w:before="480" w:after="120" w:line="240" w:lineRule="auto"/>
      <w:jc w:val="center"/>
    </w:pPr>
    <w:rPr>
      <w:rFonts w:ascii="Times New Roman" w:eastAsia="Calibri" w:hAnsi="Times New Roman" w:cs="Times New Roman"/>
      <w:b/>
      <w:bCs/>
      <w:caps/>
      <w:sz w:val="24"/>
      <w:szCs w:val="24"/>
    </w:rPr>
  </w:style>
  <w:style w:type="paragraph" w:customStyle="1" w:styleId="2-">
    <w:name w:val="Контракты 2 - Номер"/>
    <w:qFormat/>
    <w:rsid w:val="00FC7BDA"/>
    <w:pPr>
      <w:numPr>
        <w:ilvl w:val="1"/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paragraph" w:customStyle="1" w:styleId="2-0">
    <w:name w:val="Контракты 2 - Список"/>
    <w:qFormat/>
    <w:rsid w:val="00FC7BDA"/>
    <w:pPr>
      <w:numPr>
        <w:ilvl w:val="5"/>
        <w:numId w:val="7"/>
      </w:num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-">
    <w:name w:val="Контракты 3 - Номер"/>
    <w:qFormat/>
    <w:rsid w:val="00FC7BDA"/>
    <w:pPr>
      <w:numPr>
        <w:ilvl w:val="2"/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paragraph" w:customStyle="1" w:styleId="3-0">
    <w:name w:val="Контракты 3 - Список"/>
    <w:qFormat/>
    <w:rsid w:val="00FC7BDA"/>
    <w:pPr>
      <w:numPr>
        <w:ilvl w:val="6"/>
        <w:numId w:val="7"/>
      </w:num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-">
    <w:name w:val="Контракты 4 - Номер"/>
    <w:qFormat/>
    <w:rsid w:val="00FC7BDA"/>
    <w:pPr>
      <w:numPr>
        <w:ilvl w:val="3"/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paragraph" w:customStyle="1" w:styleId="4-0">
    <w:name w:val="Контракты 4 - Список"/>
    <w:qFormat/>
    <w:rsid w:val="00FC7BDA"/>
    <w:pPr>
      <w:numPr>
        <w:ilvl w:val="7"/>
        <w:numId w:val="7"/>
      </w:num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</w:rPr>
  </w:style>
  <w:style w:type="character" w:customStyle="1" w:styleId="Text0">
    <w:name w:val="Text Знак"/>
    <w:link w:val="Text"/>
    <w:locked/>
    <w:rsid w:val="00FC7BDA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ff8">
    <w:name w:val="Revision"/>
    <w:hidden/>
    <w:uiPriority w:val="99"/>
    <w:semiHidden/>
    <w:rsid w:val="00A3025C"/>
    <w:pPr>
      <w:spacing w:after="0" w:line="240" w:lineRule="auto"/>
    </w:pPr>
  </w:style>
  <w:style w:type="character" w:customStyle="1" w:styleId="14">
    <w:name w:val="Неразрешенное упоминание1"/>
    <w:basedOn w:val="a0"/>
    <w:uiPriority w:val="99"/>
    <w:semiHidden/>
    <w:unhideWhenUsed/>
    <w:rsid w:val="00327AD5"/>
    <w:rPr>
      <w:color w:val="605E5C"/>
      <w:shd w:val="clear" w:color="auto" w:fill="E1DFDD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5F6D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21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iemnaya@bngre.ru" TargetMode="Externa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7BF7A-65A8-44EB-8789-3B8C8E695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17</Pages>
  <Words>6793</Words>
  <Characters>38725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45428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iapronina</dc:creator>
  <cp:keywords/>
  <dc:description/>
  <cp:lastModifiedBy>Анохин Владислав Андреевич</cp:lastModifiedBy>
  <cp:revision>3</cp:revision>
  <cp:lastPrinted>2021-09-14T10:27:00Z</cp:lastPrinted>
  <dcterms:created xsi:type="dcterms:W3CDTF">2024-10-22T12:01:00Z</dcterms:created>
  <dcterms:modified xsi:type="dcterms:W3CDTF">2024-10-23T02:58:00Z</dcterms:modified>
</cp:coreProperties>
</file>